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C8" w:rsidRDefault="001548F5">
      <w:pPr>
        <w:pStyle w:val="a4"/>
        <w:spacing w:before="0" w:beforeAutospacing="0" w:after="0" w:afterAutospacing="0" w:line="620" w:lineRule="exact"/>
        <w:jc w:val="center"/>
        <w:rPr>
          <w:rFonts w:ascii="仿宋" w:eastAsia="仿宋" w:hAnsi="仿宋" w:cs="仿宋"/>
          <w:b/>
          <w:color w:val="000000"/>
          <w:sz w:val="36"/>
          <w:szCs w:val="36"/>
        </w:rPr>
      </w:pPr>
      <w:bookmarkStart w:id="0" w:name="_GoBack"/>
      <w:bookmarkEnd w:id="0"/>
      <w:r>
        <w:rPr>
          <w:rFonts w:ascii="仿宋" w:eastAsia="仿宋" w:hAnsi="仿宋" w:cs="仿宋" w:hint="eastAsia"/>
          <w:b/>
          <w:color w:val="000000"/>
          <w:sz w:val="36"/>
          <w:szCs w:val="36"/>
        </w:rPr>
        <w:t>长沙市“橘洲杯”优质工程</w:t>
      </w:r>
      <w:r>
        <w:rPr>
          <w:rFonts w:ascii="仿宋" w:eastAsia="仿宋" w:hAnsi="仿宋" w:cs="仿宋" w:hint="eastAsia"/>
          <w:b/>
          <w:color w:val="000000"/>
          <w:sz w:val="36"/>
          <w:szCs w:val="36"/>
        </w:rPr>
        <w:t>评选办法</w:t>
      </w:r>
    </w:p>
    <w:p w:rsidR="00C54CC8" w:rsidRDefault="001548F5">
      <w:pPr>
        <w:pStyle w:val="a4"/>
        <w:widowControl w:val="0"/>
        <w:spacing w:before="0" w:beforeAutospacing="0" w:after="0" w:afterAutospacing="0" w:line="62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第一章</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总</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则</w:t>
      </w:r>
    </w:p>
    <w:p w:rsidR="00C54CC8" w:rsidRDefault="001548F5">
      <w:pPr>
        <w:pStyle w:val="a4"/>
        <w:widowControl w:val="0"/>
        <w:spacing w:before="0" w:beforeAutospacing="0" w:after="0" w:afterAutospacing="0" w:line="620" w:lineRule="exact"/>
        <w:ind w:firstLineChars="198" w:firstLine="636"/>
        <w:rPr>
          <w:rFonts w:ascii="仿宋" w:eastAsia="仿宋" w:hAnsi="仿宋" w:cs="仿宋"/>
          <w:sz w:val="32"/>
          <w:szCs w:val="32"/>
        </w:rPr>
      </w:pPr>
      <w:r>
        <w:rPr>
          <w:rFonts w:ascii="仿宋" w:eastAsia="仿宋" w:hAnsi="仿宋" w:cs="仿宋" w:hint="eastAsia"/>
          <w:b/>
          <w:color w:val="000000"/>
          <w:sz w:val="32"/>
          <w:szCs w:val="32"/>
        </w:rPr>
        <w:t>第一</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为贯彻“百年大计，质量第一”的方针，促进建筑施工企业提高质量意识和管理水平，推动我</w:t>
      </w:r>
      <w:r>
        <w:rPr>
          <w:rFonts w:ascii="仿宋" w:eastAsia="仿宋" w:hAnsi="仿宋" w:cs="仿宋" w:hint="eastAsia"/>
          <w:sz w:val="32"/>
          <w:szCs w:val="32"/>
        </w:rPr>
        <w:t>市</w:t>
      </w:r>
      <w:r>
        <w:rPr>
          <w:rFonts w:ascii="仿宋" w:eastAsia="仿宋" w:hAnsi="仿宋" w:cs="仿宋" w:hint="eastAsia"/>
          <w:sz w:val="32"/>
          <w:szCs w:val="32"/>
        </w:rPr>
        <w:t>建设工程质量水平的提高，规范</w:t>
      </w:r>
      <w:r>
        <w:rPr>
          <w:rFonts w:ascii="仿宋" w:eastAsia="仿宋" w:hAnsi="仿宋" w:cs="仿宋" w:hint="eastAsia"/>
          <w:sz w:val="32"/>
          <w:szCs w:val="32"/>
        </w:rPr>
        <w:t>长沙市“橘洲杯”优质工程</w:t>
      </w:r>
      <w:r>
        <w:rPr>
          <w:rFonts w:ascii="仿宋" w:eastAsia="仿宋" w:hAnsi="仿宋" w:cs="仿宋" w:hint="eastAsia"/>
          <w:sz w:val="32"/>
          <w:szCs w:val="32"/>
        </w:rPr>
        <w:t>评选活动，制定本办法。</w:t>
      </w:r>
    </w:p>
    <w:p w:rsidR="00C54CC8" w:rsidRDefault="001548F5">
      <w:pPr>
        <w:pStyle w:val="a4"/>
        <w:widowControl w:val="0"/>
        <w:spacing w:before="0" w:beforeAutospacing="0" w:after="0" w:afterAutospacing="0" w:line="620" w:lineRule="exact"/>
        <w:ind w:firstLineChars="209" w:firstLine="671"/>
        <w:rPr>
          <w:rFonts w:ascii="仿宋" w:eastAsia="仿宋" w:hAnsi="仿宋" w:cs="仿宋"/>
          <w:sz w:val="32"/>
          <w:szCs w:val="32"/>
        </w:rPr>
      </w:pPr>
      <w:r>
        <w:rPr>
          <w:rFonts w:ascii="仿宋" w:eastAsia="仿宋" w:hAnsi="仿宋" w:cs="仿宋" w:hint="eastAsia"/>
          <w:b/>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长沙市“橘洲杯”优质工程</w:t>
      </w:r>
      <w:r>
        <w:rPr>
          <w:rFonts w:ascii="仿宋" w:eastAsia="仿宋" w:hAnsi="仿宋" w:cs="仿宋" w:hint="eastAsia"/>
          <w:sz w:val="32"/>
          <w:szCs w:val="32"/>
        </w:rPr>
        <w:t>是</w:t>
      </w:r>
      <w:r>
        <w:rPr>
          <w:rFonts w:ascii="仿宋" w:eastAsia="仿宋" w:hAnsi="仿宋" w:cs="仿宋" w:hint="eastAsia"/>
          <w:sz w:val="32"/>
          <w:szCs w:val="32"/>
        </w:rPr>
        <w:t>长沙市</w:t>
      </w:r>
      <w:r>
        <w:rPr>
          <w:rFonts w:ascii="仿宋" w:eastAsia="仿宋" w:hAnsi="仿宋" w:cs="仿宋" w:hint="eastAsia"/>
          <w:sz w:val="32"/>
          <w:szCs w:val="32"/>
        </w:rPr>
        <w:t>建设工程质量荣誉奖，</w:t>
      </w:r>
      <w:r>
        <w:rPr>
          <w:rFonts w:ascii="仿宋" w:eastAsia="仿宋" w:hAnsi="仿宋" w:cs="仿宋" w:hint="eastAsia"/>
          <w:sz w:val="32"/>
          <w:szCs w:val="32"/>
        </w:rPr>
        <w:t>根据</w:t>
      </w:r>
      <w:r>
        <w:rPr>
          <w:rFonts w:ascii="仿宋" w:eastAsia="仿宋" w:hAnsi="仿宋" w:cs="仿宋" w:hint="eastAsia"/>
          <w:sz w:val="32"/>
          <w:szCs w:val="32"/>
        </w:rPr>
        <w:t>长沙市</w:t>
      </w:r>
      <w:r>
        <w:rPr>
          <w:rFonts w:ascii="仿宋" w:eastAsia="仿宋" w:hAnsi="仿宋" w:cs="仿宋" w:hint="eastAsia"/>
          <w:sz w:val="32"/>
          <w:szCs w:val="32"/>
        </w:rPr>
        <w:t>住房和城乡建设</w:t>
      </w:r>
      <w:r>
        <w:rPr>
          <w:rFonts w:ascii="仿宋" w:eastAsia="仿宋" w:hAnsi="仿宋" w:cs="仿宋" w:hint="eastAsia"/>
          <w:sz w:val="32"/>
          <w:szCs w:val="32"/>
        </w:rPr>
        <w:t>局（</w:t>
      </w:r>
      <w:r>
        <w:rPr>
          <w:rFonts w:ascii="仿宋" w:eastAsia="仿宋" w:hAnsi="仿宋" w:cs="仿宋" w:hint="eastAsia"/>
          <w:sz w:val="32"/>
          <w:szCs w:val="32"/>
        </w:rPr>
        <w:t>以下简称市住建设局</w:t>
      </w:r>
      <w:r>
        <w:rPr>
          <w:rFonts w:ascii="仿宋" w:eastAsia="仿宋" w:hAnsi="仿宋" w:cs="仿宋" w:hint="eastAsia"/>
          <w:sz w:val="32"/>
          <w:szCs w:val="32"/>
        </w:rPr>
        <w:t>）</w:t>
      </w:r>
      <w:r>
        <w:rPr>
          <w:rFonts w:ascii="仿宋" w:eastAsia="仿宋" w:hAnsi="仿宋" w:cs="仿宋" w:hint="eastAsia"/>
          <w:sz w:val="32"/>
          <w:szCs w:val="32"/>
        </w:rPr>
        <w:t>的复函批准，</w:t>
      </w:r>
      <w:r>
        <w:rPr>
          <w:rFonts w:ascii="仿宋" w:eastAsia="仿宋" w:hAnsi="仿宋" w:cs="仿宋" w:hint="eastAsia"/>
          <w:sz w:val="32"/>
          <w:szCs w:val="32"/>
        </w:rPr>
        <w:t>评选工作在</w:t>
      </w:r>
      <w:r>
        <w:rPr>
          <w:rFonts w:ascii="仿宋" w:eastAsia="仿宋" w:hAnsi="仿宋" w:cs="仿宋" w:hint="eastAsia"/>
          <w:sz w:val="32"/>
          <w:szCs w:val="32"/>
        </w:rPr>
        <w:t>市</w:t>
      </w:r>
      <w:r>
        <w:rPr>
          <w:rFonts w:ascii="仿宋" w:eastAsia="仿宋" w:hAnsi="仿宋" w:cs="仿宋" w:hint="eastAsia"/>
          <w:sz w:val="32"/>
          <w:szCs w:val="32"/>
        </w:rPr>
        <w:t>住建</w:t>
      </w:r>
      <w:r>
        <w:rPr>
          <w:rFonts w:ascii="仿宋" w:eastAsia="仿宋" w:hAnsi="仿宋" w:cs="仿宋" w:hint="eastAsia"/>
          <w:sz w:val="32"/>
          <w:szCs w:val="32"/>
        </w:rPr>
        <w:t>局</w:t>
      </w:r>
      <w:r>
        <w:rPr>
          <w:rFonts w:ascii="仿宋" w:eastAsia="仿宋" w:hAnsi="仿宋" w:cs="仿宋" w:hint="eastAsia"/>
          <w:sz w:val="32"/>
          <w:szCs w:val="32"/>
        </w:rPr>
        <w:t>和监管部门</w:t>
      </w:r>
      <w:r>
        <w:rPr>
          <w:rFonts w:ascii="仿宋" w:eastAsia="仿宋" w:hAnsi="仿宋" w:cs="仿宋" w:hint="eastAsia"/>
          <w:sz w:val="32"/>
          <w:szCs w:val="32"/>
        </w:rPr>
        <w:t>指导下</w:t>
      </w:r>
      <w:r>
        <w:rPr>
          <w:rFonts w:ascii="仿宋" w:eastAsia="仿宋" w:hAnsi="仿宋" w:cs="仿宋" w:hint="eastAsia"/>
          <w:sz w:val="32"/>
          <w:szCs w:val="32"/>
        </w:rPr>
        <w:t>，</w:t>
      </w:r>
      <w:r>
        <w:rPr>
          <w:rFonts w:ascii="仿宋" w:eastAsia="仿宋" w:hAnsi="仿宋" w:cs="仿宋" w:hint="eastAsia"/>
          <w:sz w:val="32"/>
          <w:szCs w:val="32"/>
        </w:rPr>
        <w:t>由</w:t>
      </w:r>
      <w:r>
        <w:rPr>
          <w:rFonts w:ascii="仿宋" w:eastAsia="仿宋" w:hAnsi="仿宋" w:cs="仿宋" w:hint="eastAsia"/>
          <w:sz w:val="32"/>
          <w:szCs w:val="32"/>
        </w:rPr>
        <w:t>长沙市</w:t>
      </w:r>
      <w:r>
        <w:rPr>
          <w:rFonts w:ascii="仿宋" w:eastAsia="仿宋" w:hAnsi="仿宋" w:cs="仿宋" w:hint="eastAsia"/>
          <w:sz w:val="32"/>
          <w:szCs w:val="32"/>
        </w:rPr>
        <w:t>建筑业协会（以下简称</w:t>
      </w:r>
      <w:r>
        <w:rPr>
          <w:rFonts w:ascii="仿宋" w:eastAsia="仿宋" w:hAnsi="仿宋" w:cs="仿宋" w:hint="eastAsia"/>
          <w:sz w:val="32"/>
          <w:szCs w:val="32"/>
        </w:rPr>
        <w:t>市</w:t>
      </w:r>
      <w:r>
        <w:rPr>
          <w:rFonts w:ascii="仿宋" w:eastAsia="仿宋" w:hAnsi="仿宋" w:cs="仿宋" w:hint="eastAsia"/>
          <w:sz w:val="32"/>
          <w:szCs w:val="32"/>
        </w:rPr>
        <w:t>建协）</w:t>
      </w:r>
      <w:r>
        <w:rPr>
          <w:rFonts w:ascii="仿宋" w:eastAsia="仿宋" w:hAnsi="仿宋" w:cs="仿宋" w:hint="eastAsia"/>
          <w:sz w:val="32"/>
          <w:szCs w:val="32"/>
        </w:rPr>
        <w:t>自行开展评审活动。</w:t>
      </w:r>
      <w:r>
        <w:rPr>
          <w:rFonts w:ascii="仿宋" w:eastAsia="仿宋" w:hAnsi="仿宋" w:cs="仿宋" w:hint="eastAsia"/>
          <w:sz w:val="32"/>
          <w:szCs w:val="32"/>
        </w:rPr>
        <w:t>评选结果报</w:t>
      </w:r>
      <w:r>
        <w:rPr>
          <w:rFonts w:ascii="仿宋" w:eastAsia="仿宋" w:hAnsi="仿宋" w:cs="仿宋" w:hint="eastAsia"/>
          <w:sz w:val="32"/>
          <w:szCs w:val="32"/>
        </w:rPr>
        <w:t>市</w:t>
      </w:r>
      <w:r>
        <w:rPr>
          <w:rFonts w:ascii="仿宋" w:eastAsia="仿宋" w:hAnsi="仿宋" w:cs="仿宋" w:hint="eastAsia"/>
          <w:sz w:val="32"/>
          <w:szCs w:val="32"/>
        </w:rPr>
        <w:t>住建</w:t>
      </w:r>
      <w:r>
        <w:rPr>
          <w:rFonts w:ascii="仿宋" w:eastAsia="仿宋" w:hAnsi="仿宋" w:cs="仿宋" w:hint="eastAsia"/>
          <w:sz w:val="32"/>
          <w:szCs w:val="32"/>
        </w:rPr>
        <w:t>局</w:t>
      </w:r>
      <w:r>
        <w:rPr>
          <w:rFonts w:ascii="仿宋" w:eastAsia="仿宋" w:hAnsi="仿宋" w:cs="仿宋" w:hint="eastAsia"/>
          <w:sz w:val="32"/>
          <w:szCs w:val="32"/>
        </w:rPr>
        <w:t>备案</w:t>
      </w:r>
      <w:r>
        <w:rPr>
          <w:rFonts w:ascii="仿宋" w:eastAsia="仿宋" w:hAnsi="仿宋" w:cs="仿宋" w:hint="eastAsia"/>
          <w:sz w:val="32"/>
          <w:szCs w:val="32"/>
        </w:rPr>
        <w:t>。</w:t>
      </w:r>
    </w:p>
    <w:p w:rsidR="00C54CC8" w:rsidRDefault="001548F5">
      <w:pPr>
        <w:pStyle w:val="a4"/>
        <w:widowControl w:val="0"/>
        <w:spacing w:before="0" w:beforeAutospacing="0" w:after="0" w:afterAutospacing="0" w:line="620" w:lineRule="exact"/>
        <w:ind w:firstLineChars="200" w:firstLine="643"/>
        <w:jc w:val="both"/>
        <w:rPr>
          <w:rFonts w:ascii="仿宋" w:eastAsia="仿宋" w:hAnsi="仿宋" w:cs="仿宋"/>
          <w:spacing w:val="3"/>
          <w:sz w:val="32"/>
          <w:szCs w:val="32"/>
        </w:rPr>
      </w:pPr>
      <w:r>
        <w:rPr>
          <w:rFonts w:ascii="仿宋" w:eastAsia="仿宋" w:hAnsi="仿宋" w:cs="仿宋" w:hint="eastAsia"/>
          <w:b/>
          <w:sz w:val="32"/>
          <w:szCs w:val="32"/>
        </w:rPr>
        <w:t>第三条</w:t>
      </w:r>
      <w:r>
        <w:rPr>
          <w:rFonts w:ascii="仿宋" w:eastAsia="仿宋" w:hAnsi="仿宋" w:cs="仿宋" w:hint="eastAsia"/>
          <w:sz w:val="32"/>
          <w:szCs w:val="32"/>
        </w:rPr>
        <w:t xml:space="preserve"> </w:t>
      </w:r>
      <w:r>
        <w:rPr>
          <w:rFonts w:ascii="仿宋" w:eastAsia="仿宋" w:hAnsi="仿宋" w:cs="仿宋" w:hint="eastAsia"/>
          <w:kern w:val="21"/>
          <w:sz w:val="32"/>
          <w:szCs w:val="32"/>
        </w:rPr>
        <w:t>长沙市“橘洲杯”优质工程</w:t>
      </w:r>
      <w:r>
        <w:rPr>
          <w:rFonts w:ascii="仿宋" w:eastAsia="仿宋" w:hAnsi="仿宋" w:cs="仿宋" w:hint="eastAsia"/>
          <w:kern w:val="21"/>
          <w:sz w:val="32"/>
          <w:szCs w:val="32"/>
        </w:rPr>
        <w:t>由</w:t>
      </w:r>
      <w:r>
        <w:rPr>
          <w:rFonts w:ascii="仿宋" w:eastAsia="仿宋" w:hAnsi="仿宋" w:cs="仿宋" w:hint="eastAsia"/>
          <w:kern w:val="21"/>
          <w:sz w:val="32"/>
          <w:szCs w:val="32"/>
        </w:rPr>
        <w:t>市</w:t>
      </w:r>
      <w:r>
        <w:rPr>
          <w:rFonts w:ascii="仿宋" w:eastAsia="仿宋" w:hAnsi="仿宋" w:cs="仿宋" w:hint="eastAsia"/>
          <w:kern w:val="21"/>
          <w:sz w:val="32"/>
          <w:szCs w:val="32"/>
        </w:rPr>
        <w:t>建协会员企业自愿申报，</w:t>
      </w:r>
      <w:r>
        <w:rPr>
          <w:rFonts w:ascii="仿宋" w:eastAsia="仿宋" w:hAnsi="仿宋" w:cs="仿宋" w:hint="eastAsia"/>
          <w:kern w:val="21"/>
          <w:sz w:val="32"/>
          <w:szCs w:val="32"/>
        </w:rPr>
        <w:t>申报</w:t>
      </w:r>
      <w:r>
        <w:rPr>
          <w:rFonts w:ascii="仿宋" w:eastAsia="仿宋" w:hAnsi="仿宋" w:cs="仿宋" w:hint="eastAsia"/>
          <w:spacing w:val="3"/>
          <w:kern w:val="21"/>
          <w:sz w:val="32"/>
          <w:szCs w:val="32"/>
        </w:rPr>
        <w:t>单位在申报</w:t>
      </w:r>
      <w:r>
        <w:rPr>
          <w:rFonts w:ascii="仿宋" w:eastAsia="仿宋" w:hAnsi="仿宋" w:cs="仿宋" w:hint="eastAsia"/>
          <w:spacing w:val="3"/>
          <w:kern w:val="21"/>
          <w:sz w:val="32"/>
          <w:szCs w:val="32"/>
        </w:rPr>
        <w:t>长沙市“橘洲杯”优质工程</w:t>
      </w:r>
      <w:r>
        <w:rPr>
          <w:rFonts w:ascii="仿宋" w:eastAsia="仿宋" w:hAnsi="仿宋" w:cs="仿宋" w:hint="eastAsia"/>
          <w:spacing w:val="3"/>
          <w:kern w:val="21"/>
          <w:sz w:val="32"/>
          <w:szCs w:val="32"/>
        </w:rPr>
        <w:t>过程</w:t>
      </w:r>
      <w:r>
        <w:rPr>
          <w:rFonts w:ascii="仿宋" w:eastAsia="仿宋" w:hAnsi="仿宋" w:cs="仿宋" w:hint="eastAsia"/>
          <w:spacing w:val="3"/>
          <w:kern w:val="21"/>
          <w:sz w:val="32"/>
          <w:szCs w:val="32"/>
        </w:rPr>
        <w:t>中应主动接受行业和社会监督。</w:t>
      </w:r>
    </w:p>
    <w:p w:rsidR="00C54CC8" w:rsidRDefault="001548F5">
      <w:pPr>
        <w:pStyle w:val="a4"/>
        <w:widowControl w:val="0"/>
        <w:spacing w:before="0" w:beforeAutospacing="0" w:after="0" w:afterAutospacing="0" w:line="620" w:lineRule="exact"/>
        <w:ind w:firstLineChars="200" w:firstLine="643"/>
        <w:rPr>
          <w:rFonts w:ascii="仿宋" w:eastAsia="仿宋" w:hAnsi="仿宋" w:cs="仿宋"/>
          <w:sz w:val="32"/>
          <w:szCs w:val="32"/>
        </w:rPr>
      </w:pPr>
      <w:r>
        <w:rPr>
          <w:rFonts w:ascii="仿宋" w:eastAsia="仿宋" w:hAnsi="仿宋" w:cs="仿宋" w:hint="eastAsia"/>
          <w:b/>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长沙市“橘洲杯”优质工程</w:t>
      </w:r>
      <w:r>
        <w:rPr>
          <w:rFonts w:ascii="仿宋" w:eastAsia="仿宋" w:hAnsi="仿宋" w:cs="仿宋" w:hint="eastAsia"/>
          <w:sz w:val="32"/>
          <w:szCs w:val="32"/>
        </w:rPr>
        <w:t>评选坚持“优中选优”和“公开、公平、公正”的原则，每年评选</w:t>
      </w:r>
      <w:r>
        <w:rPr>
          <w:rFonts w:ascii="仿宋" w:eastAsia="仿宋" w:hAnsi="仿宋" w:cs="仿宋" w:hint="eastAsia"/>
          <w:sz w:val="32"/>
          <w:szCs w:val="32"/>
        </w:rPr>
        <w:t>一次</w:t>
      </w:r>
      <w:r>
        <w:rPr>
          <w:rFonts w:ascii="仿宋" w:eastAsia="仿宋" w:hAnsi="仿宋" w:cs="仿宋" w:hint="eastAsia"/>
          <w:sz w:val="32"/>
          <w:szCs w:val="32"/>
        </w:rPr>
        <w:t>。当申报工程数量不足</w:t>
      </w:r>
      <w:r>
        <w:rPr>
          <w:rFonts w:ascii="仿宋" w:eastAsia="仿宋" w:hAnsi="仿宋" w:cs="仿宋" w:hint="eastAsia"/>
          <w:sz w:val="32"/>
          <w:szCs w:val="32"/>
        </w:rPr>
        <w:t>250</w:t>
      </w:r>
      <w:r>
        <w:rPr>
          <w:rFonts w:ascii="仿宋" w:eastAsia="仿宋" w:hAnsi="仿宋" w:cs="仿宋" w:hint="eastAsia"/>
          <w:sz w:val="32"/>
          <w:szCs w:val="32"/>
        </w:rPr>
        <w:t>项时，评选指标为</w:t>
      </w:r>
      <w:r>
        <w:rPr>
          <w:rFonts w:ascii="仿宋" w:eastAsia="仿宋" w:hAnsi="仿宋" w:cs="仿宋" w:hint="eastAsia"/>
          <w:sz w:val="32"/>
          <w:szCs w:val="32"/>
        </w:rPr>
        <w:t>180</w:t>
      </w:r>
      <w:r>
        <w:rPr>
          <w:rFonts w:ascii="仿宋" w:eastAsia="仿宋" w:hAnsi="仿宋" w:cs="仿宋" w:hint="eastAsia"/>
          <w:sz w:val="32"/>
          <w:szCs w:val="32"/>
        </w:rPr>
        <w:t>项；当申报工程数量超过</w:t>
      </w:r>
      <w:r>
        <w:rPr>
          <w:rFonts w:ascii="仿宋" w:eastAsia="仿宋" w:hAnsi="仿宋" w:cs="仿宋" w:hint="eastAsia"/>
          <w:sz w:val="32"/>
          <w:szCs w:val="32"/>
        </w:rPr>
        <w:t>250</w:t>
      </w:r>
      <w:r>
        <w:rPr>
          <w:rFonts w:ascii="仿宋" w:eastAsia="仿宋" w:hAnsi="仿宋" w:cs="仿宋" w:hint="eastAsia"/>
          <w:sz w:val="32"/>
          <w:szCs w:val="32"/>
        </w:rPr>
        <w:t>项时，按超过工程数的</w:t>
      </w:r>
      <w:r>
        <w:rPr>
          <w:rFonts w:ascii="仿宋" w:eastAsia="仿宋" w:hAnsi="仿宋" w:cs="仿宋" w:hint="eastAsia"/>
          <w:sz w:val="32"/>
          <w:szCs w:val="32"/>
        </w:rPr>
        <w:t>50%</w:t>
      </w:r>
      <w:r>
        <w:rPr>
          <w:rFonts w:ascii="仿宋" w:eastAsia="仿宋" w:hAnsi="仿宋" w:cs="仿宋" w:hint="eastAsia"/>
          <w:sz w:val="32"/>
          <w:szCs w:val="32"/>
        </w:rPr>
        <w:t>增加评选指标。同一施工企业每年</w:t>
      </w:r>
      <w:r>
        <w:rPr>
          <w:rFonts w:ascii="仿宋" w:eastAsia="仿宋" w:hAnsi="仿宋" w:cs="仿宋" w:hint="eastAsia"/>
          <w:sz w:val="32"/>
          <w:szCs w:val="32"/>
        </w:rPr>
        <w:t>市</w:t>
      </w:r>
      <w:r>
        <w:rPr>
          <w:rFonts w:ascii="仿宋" w:eastAsia="仿宋" w:hAnsi="仿宋" w:cs="仿宋" w:hint="eastAsia"/>
          <w:sz w:val="32"/>
          <w:szCs w:val="32"/>
        </w:rPr>
        <w:t>内申报项目不超过</w:t>
      </w:r>
      <w:r>
        <w:rPr>
          <w:rFonts w:ascii="仿宋" w:eastAsia="仿宋" w:hAnsi="仿宋" w:cs="仿宋" w:hint="eastAsia"/>
          <w:sz w:val="32"/>
          <w:szCs w:val="32"/>
        </w:rPr>
        <w:t>5</w:t>
      </w:r>
      <w:r>
        <w:rPr>
          <w:rFonts w:ascii="仿宋" w:eastAsia="仿宋" w:hAnsi="仿宋" w:cs="仿宋" w:hint="eastAsia"/>
          <w:sz w:val="32"/>
          <w:szCs w:val="32"/>
        </w:rPr>
        <w:t>个。</w:t>
      </w:r>
      <w:r>
        <w:rPr>
          <w:rFonts w:ascii="仿宋" w:eastAsia="仿宋" w:hAnsi="仿宋" w:cs="仿宋" w:hint="eastAsia"/>
          <w:sz w:val="32"/>
          <w:szCs w:val="32"/>
        </w:rPr>
        <w:t xml:space="preserve"> </w:t>
      </w:r>
    </w:p>
    <w:p w:rsidR="00C54CC8" w:rsidRDefault="001548F5">
      <w:pPr>
        <w:pStyle w:val="a4"/>
        <w:widowControl w:val="0"/>
        <w:spacing w:before="0" w:beforeAutospacing="0" w:after="0" w:afterAutospacing="0" w:line="620" w:lineRule="exact"/>
        <w:ind w:firstLineChars="200" w:firstLine="643"/>
        <w:rPr>
          <w:rFonts w:ascii="仿宋" w:eastAsia="仿宋" w:hAnsi="仿宋" w:cs="仿宋"/>
          <w:sz w:val="32"/>
          <w:szCs w:val="32"/>
        </w:rPr>
      </w:pPr>
      <w:r>
        <w:rPr>
          <w:rFonts w:ascii="仿宋" w:eastAsia="仿宋" w:hAnsi="仿宋" w:cs="仿宋" w:hint="eastAsia"/>
          <w:b/>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长沙市“橘洲杯”优质工程的评选结果，将作为推荐湖南省优质工程的前置条件，凡需申报湖南省优质工程的项目，在“橘洲杯”评审复查中按省优申报条件中的规</w:t>
      </w:r>
      <w:r>
        <w:rPr>
          <w:rFonts w:ascii="仿宋" w:eastAsia="仿宋" w:hAnsi="仿宋" w:cs="仿宋" w:hint="eastAsia"/>
          <w:sz w:val="32"/>
          <w:szCs w:val="32"/>
        </w:rPr>
        <w:lastRenderedPageBreak/>
        <w:t>模要求进行项目复查。</w:t>
      </w:r>
    </w:p>
    <w:p w:rsidR="00C54CC8" w:rsidRDefault="001548F5">
      <w:pPr>
        <w:pStyle w:val="a4"/>
        <w:widowControl w:val="0"/>
        <w:spacing w:before="0" w:beforeAutospacing="0" w:after="0" w:afterAutospacing="0" w:line="620" w:lineRule="exact"/>
        <w:ind w:firstLineChars="169" w:firstLine="541"/>
        <w:rPr>
          <w:rFonts w:ascii="仿宋" w:eastAsia="仿宋" w:hAnsi="仿宋" w:cs="仿宋"/>
          <w:sz w:val="32"/>
          <w:szCs w:val="32"/>
        </w:rPr>
      </w:pPr>
      <w:r>
        <w:rPr>
          <w:rFonts w:ascii="仿宋" w:eastAsia="仿宋" w:hAnsi="仿宋" w:cs="仿宋" w:hint="eastAsia"/>
          <w:sz w:val="32"/>
          <w:szCs w:val="32"/>
        </w:rPr>
        <w:t>评审工作全过程接受市住建局的指导和监督。</w:t>
      </w:r>
    </w:p>
    <w:p w:rsidR="00C54CC8" w:rsidRDefault="001548F5">
      <w:pPr>
        <w:pStyle w:val="a4"/>
        <w:widowControl w:val="0"/>
        <w:spacing w:line="620" w:lineRule="exact"/>
        <w:jc w:val="center"/>
        <w:rPr>
          <w:rFonts w:ascii="仿宋" w:eastAsia="仿宋" w:hAnsi="仿宋" w:cs="仿宋"/>
          <w:b/>
          <w:sz w:val="32"/>
          <w:szCs w:val="32"/>
        </w:rPr>
      </w:pPr>
      <w:r>
        <w:rPr>
          <w:rFonts w:ascii="仿宋" w:eastAsia="仿宋" w:hAnsi="仿宋" w:cs="仿宋" w:hint="eastAsia"/>
          <w:b/>
          <w:sz w:val="32"/>
          <w:szCs w:val="32"/>
        </w:rPr>
        <w:t>第二章</w:t>
      </w:r>
      <w:r>
        <w:rPr>
          <w:rFonts w:ascii="仿宋" w:eastAsia="仿宋" w:hAnsi="仿宋" w:cs="仿宋" w:hint="eastAsia"/>
          <w:b/>
          <w:sz w:val="32"/>
          <w:szCs w:val="32"/>
        </w:rPr>
        <w:t xml:space="preserve"> </w:t>
      </w:r>
      <w:r>
        <w:rPr>
          <w:rFonts w:ascii="仿宋" w:eastAsia="仿宋" w:hAnsi="仿宋" w:cs="仿宋" w:hint="eastAsia"/>
          <w:b/>
          <w:sz w:val="32"/>
          <w:szCs w:val="32"/>
        </w:rPr>
        <w:t>评选工程范围</w:t>
      </w:r>
    </w:p>
    <w:p w:rsidR="00C54CC8" w:rsidRDefault="001548F5">
      <w:pPr>
        <w:pStyle w:val="a4"/>
        <w:widowControl w:val="0"/>
        <w:spacing w:before="0" w:beforeAutospacing="0" w:after="0" w:afterAutospacing="0" w:line="620" w:lineRule="exact"/>
        <w:ind w:firstLineChars="198" w:firstLine="636"/>
        <w:rPr>
          <w:rFonts w:ascii="仿宋" w:eastAsia="仿宋" w:hAnsi="仿宋" w:cs="仿宋"/>
          <w:sz w:val="32"/>
          <w:szCs w:val="32"/>
        </w:rPr>
      </w:pPr>
      <w:r>
        <w:rPr>
          <w:rFonts w:ascii="仿宋" w:eastAsia="仿宋" w:hAnsi="仿宋" w:cs="仿宋" w:hint="eastAsia"/>
          <w:b/>
          <w:sz w:val="32"/>
          <w:szCs w:val="32"/>
        </w:rPr>
        <w:t>第</w:t>
      </w:r>
      <w:r>
        <w:rPr>
          <w:rFonts w:ascii="仿宋" w:eastAsia="仿宋" w:hAnsi="仿宋" w:cs="仿宋" w:hint="eastAsia"/>
          <w:b/>
          <w:sz w:val="32"/>
          <w:szCs w:val="32"/>
        </w:rPr>
        <w:t>六</w:t>
      </w:r>
      <w:r>
        <w:rPr>
          <w:rFonts w:ascii="仿宋" w:eastAsia="仿宋" w:hAnsi="仿宋" w:cs="仿宋" w:hint="eastAsia"/>
          <w:b/>
          <w:sz w:val="32"/>
          <w:szCs w:val="32"/>
        </w:rPr>
        <w:t>条</w:t>
      </w:r>
      <w:r>
        <w:rPr>
          <w:rFonts w:ascii="仿宋" w:eastAsia="仿宋" w:hAnsi="仿宋" w:cs="仿宋" w:hint="eastAsia"/>
          <w:b/>
          <w:sz w:val="32"/>
          <w:szCs w:val="32"/>
        </w:rPr>
        <w:t xml:space="preserve"> </w:t>
      </w:r>
      <w:r>
        <w:rPr>
          <w:rFonts w:ascii="仿宋" w:eastAsia="仿宋" w:hAnsi="仿宋" w:cs="仿宋" w:hint="eastAsia"/>
          <w:bCs/>
          <w:sz w:val="32"/>
          <w:szCs w:val="32"/>
        </w:rPr>
        <w:t>凡我市境内符合申报条件的，且由长沙市建筑业协会会员单位施工的建设工程，均可申报长沙市“橘洲杯”优质工程。</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第</w:t>
      </w:r>
      <w:r>
        <w:rPr>
          <w:rFonts w:ascii="仿宋" w:eastAsia="仿宋" w:hAnsi="仿宋" w:cs="仿宋" w:hint="eastAsia"/>
          <w:b/>
          <w:sz w:val="32"/>
          <w:szCs w:val="32"/>
        </w:rPr>
        <w:t>七</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长沙市“橘洲杯”优质工程</w:t>
      </w:r>
      <w:r>
        <w:rPr>
          <w:rFonts w:ascii="仿宋" w:eastAsia="仿宋" w:hAnsi="仿宋" w:cs="仿宋" w:hint="eastAsia"/>
          <w:sz w:val="32"/>
          <w:szCs w:val="32"/>
        </w:rPr>
        <w:t>分类和规模。</w:t>
      </w: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一、住宅工程。包括住宅小区、公租房、公寓</w:t>
      </w:r>
      <w:r>
        <w:rPr>
          <w:rFonts w:ascii="仿宋" w:eastAsia="仿宋" w:hAnsi="仿宋" w:cs="仿宋" w:hint="eastAsia"/>
          <w:kern w:val="0"/>
          <w:sz w:val="32"/>
          <w:szCs w:val="32"/>
        </w:rPr>
        <w:t>（</w:t>
      </w:r>
      <w:r>
        <w:rPr>
          <w:rFonts w:ascii="仿宋" w:eastAsia="仿宋" w:hAnsi="仿宋" w:cs="仿宋" w:hint="eastAsia"/>
          <w:kern w:val="0"/>
          <w:sz w:val="32"/>
          <w:szCs w:val="32"/>
        </w:rPr>
        <w:t>不进行入户调查</w:t>
      </w:r>
      <w:r>
        <w:rPr>
          <w:rFonts w:ascii="仿宋" w:eastAsia="仿宋" w:hAnsi="仿宋" w:cs="仿宋" w:hint="eastAsia"/>
          <w:kern w:val="0"/>
          <w:sz w:val="32"/>
          <w:szCs w:val="32"/>
        </w:rPr>
        <w:t>）</w:t>
      </w:r>
      <w:r>
        <w:rPr>
          <w:rFonts w:ascii="仿宋" w:eastAsia="仿宋" w:hAnsi="仿宋" w:cs="仿宋" w:hint="eastAsia"/>
          <w:kern w:val="0"/>
          <w:sz w:val="32"/>
          <w:szCs w:val="32"/>
        </w:rPr>
        <w:t>、宿舍、单体住宅、群体住宅和以住宅为主的综合楼等工程。</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、建筑面积</w:t>
      </w:r>
      <w:r>
        <w:rPr>
          <w:rFonts w:ascii="仿宋" w:eastAsia="仿宋" w:hAnsi="仿宋" w:cs="仿宋" w:hint="eastAsia"/>
          <w:sz w:val="32"/>
          <w:szCs w:val="32"/>
        </w:rPr>
        <w:t>3</w:t>
      </w:r>
      <w:r>
        <w:rPr>
          <w:rFonts w:ascii="仿宋" w:eastAsia="仿宋" w:hAnsi="仿宋" w:cs="仿宋" w:hint="eastAsia"/>
          <w:sz w:val="32"/>
          <w:szCs w:val="32"/>
        </w:rPr>
        <w:t>000</w:t>
      </w:r>
      <w:r>
        <w:rPr>
          <w:rFonts w:ascii="仿宋" w:eastAsia="仿宋" w:hAnsi="仿宋" w:cs="仿宋" w:hint="eastAsia"/>
          <w:sz w:val="32"/>
          <w:szCs w:val="32"/>
        </w:rPr>
        <w:t>平方米以上的单体住宅工程。</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、建筑面积</w:t>
      </w:r>
      <w:r>
        <w:rPr>
          <w:rFonts w:ascii="仿宋" w:eastAsia="仿宋" w:hAnsi="仿宋" w:cs="仿宋" w:hint="eastAsia"/>
          <w:sz w:val="32"/>
          <w:szCs w:val="32"/>
        </w:rPr>
        <w:t>2</w:t>
      </w:r>
      <w:r>
        <w:rPr>
          <w:rFonts w:ascii="仿宋" w:eastAsia="仿宋" w:hAnsi="仿宋" w:cs="仿宋" w:hint="eastAsia"/>
          <w:sz w:val="32"/>
          <w:szCs w:val="32"/>
        </w:rPr>
        <w:t>0000</w:t>
      </w:r>
      <w:r>
        <w:rPr>
          <w:rFonts w:ascii="仿宋" w:eastAsia="仿宋" w:hAnsi="仿宋" w:cs="仿宋" w:hint="eastAsia"/>
          <w:sz w:val="32"/>
          <w:szCs w:val="32"/>
        </w:rPr>
        <w:t>平方米以上，一次建成的，附属配套设施齐全的住宅小区或小区内的组团。</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二、公共建筑工程。包括教育科研、商业服务、医疗福利、文化娱乐、旅游服务、体育、邮电、客运、办公、会展、厂房及纪念性等工程。</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、建筑面积</w:t>
      </w:r>
      <w:r>
        <w:rPr>
          <w:rFonts w:ascii="仿宋" w:eastAsia="仿宋" w:hAnsi="仿宋" w:cs="仿宋" w:hint="eastAsia"/>
          <w:sz w:val="32"/>
          <w:szCs w:val="32"/>
        </w:rPr>
        <w:t>4</w:t>
      </w:r>
      <w:r>
        <w:rPr>
          <w:rFonts w:ascii="仿宋" w:eastAsia="仿宋" w:hAnsi="仿宋" w:cs="仿宋" w:hint="eastAsia"/>
          <w:sz w:val="32"/>
          <w:szCs w:val="32"/>
        </w:rPr>
        <w:t>000</w:t>
      </w:r>
      <w:r>
        <w:rPr>
          <w:rFonts w:ascii="仿宋" w:eastAsia="仿宋" w:hAnsi="仿宋" w:cs="仿宋" w:hint="eastAsia"/>
          <w:sz w:val="32"/>
          <w:szCs w:val="32"/>
        </w:rPr>
        <w:t>平方米以上的单体公共建筑工程；总建筑面积</w:t>
      </w:r>
      <w:r>
        <w:rPr>
          <w:rFonts w:ascii="仿宋" w:eastAsia="仿宋" w:hAnsi="仿宋" w:cs="仿宋" w:hint="eastAsia"/>
          <w:sz w:val="32"/>
          <w:szCs w:val="32"/>
        </w:rPr>
        <w:t>8</w:t>
      </w:r>
      <w:r>
        <w:rPr>
          <w:rFonts w:ascii="仿宋" w:eastAsia="仿宋" w:hAnsi="仿宋" w:cs="仿宋" w:hint="eastAsia"/>
          <w:sz w:val="32"/>
          <w:szCs w:val="32"/>
        </w:rPr>
        <w:t>000</w:t>
      </w:r>
      <w:r>
        <w:rPr>
          <w:rFonts w:ascii="仿宋" w:eastAsia="仿宋" w:hAnsi="仿宋" w:cs="仿宋" w:hint="eastAsia"/>
          <w:sz w:val="32"/>
          <w:szCs w:val="32"/>
        </w:rPr>
        <w:t>平方米以上的群体公共建筑工程；建筑面积</w:t>
      </w:r>
      <w:r>
        <w:rPr>
          <w:rFonts w:ascii="仿宋" w:eastAsia="仿宋" w:hAnsi="仿宋" w:cs="仿宋" w:hint="eastAsia"/>
          <w:sz w:val="32"/>
          <w:szCs w:val="32"/>
        </w:rPr>
        <w:t>2000</w:t>
      </w:r>
      <w:r>
        <w:rPr>
          <w:rFonts w:ascii="仿宋" w:eastAsia="仿宋" w:hAnsi="仿宋" w:cs="仿宋" w:hint="eastAsia"/>
          <w:sz w:val="32"/>
          <w:szCs w:val="32"/>
        </w:rPr>
        <w:t>平方米以上的单体古建筑重建或</w:t>
      </w:r>
      <w:r>
        <w:rPr>
          <w:rFonts w:ascii="仿宋" w:eastAsia="仿宋" w:hAnsi="仿宋" w:cs="仿宋" w:hint="eastAsia"/>
          <w:sz w:val="32"/>
          <w:szCs w:val="32"/>
        </w:rPr>
        <w:t>5</w:t>
      </w:r>
      <w:r>
        <w:rPr>
          <w:rFonts w:ascii="仿宋" w:eastAsia="仿宋" w:hAnsi="仿宋" w:cs="仿宋" w:hint="eastAsia"/>
          <w:sz w:val="32"/>
          <w:szCs w:val="32"/>
        </w:rPr>
        <w:t>000</w:t>
      </w:r>
      <w:r>
        <w:rPr>
          <w:rFonts w:ascii="仿宋" w:eastAsia="仿宋" w:hAnsi="仿宋" w:cs="仿宋" w:hint="eastAsia"/>
          <w:sz w:val="32"/>
          <w:szCs w:val="32"/>
        </w:rPr>
        <w:t>平方米以上的</w:t>
      </w:r>
      <w:r>
        <w:rPr>
          <w:rFonts w:ascii="仿宋" w:eastAsia="仿宋" w:hAnsi="仿宋" w:cs="仿宋" w:hint="eastAsia"/>
          <w:sz w:val="32"/>
          <w:szCs w:val="32"/>
        </w:rPr>
        <w:t>群体古建筑工程。</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、固定座位</w:t>
      </w:r>
      <w:r>
        <w:rPr>
          <w:rFonts w:ascii="仿宋" w:eastAsia="仿宋" w:hAnsi="仿宋" w:cs="仿宋" w:hint="eastAsia"/>
          <w:sz w:val="32"/>
          <w:szCs w:val="32"/>
        </w:rPr>
        <w:t xml:space="preserve"> </w:t>
      </w:r>
      <w:r>
        <w:rPr>
          <w:rFonts w:ascii="仿宋" w:eastAsia="仿宋" w:hAnsi="仿宋" w:cs="仿宋" w:hint="eastAsia"/>
          <w:sz w:val="32"/>
          <w:szCs w:val="32"/>
        </w:rPr>
        <w:t>5</w:t>
      </w:r>
      <w:r>
        <w:rPr>
          <w:rFonts w:ascii="仿宋" w:eastAsia="仿宋" w:hAnsi="仿宋" w:cs="仿宋" w:hint="eastAsia"/>
          <w:sz w:val="32"/>
          <w:szCs w:val="32"/>
        </w:rPr>
        <w:t>000</w:t>
      </w:r>
      <w:r>
        <w:rPr>
          <w:rFonts w:ascii="仿宋" w:eastAsia="仿宋" w:hAnsi="仿宋" w:cs="仿宋" w:hint="eastAsia"/>
          <w:sz w:val="32"/>
          <w:szCs w:val="32"/>
        </w:rPr>
        <w:t>座以上的体育场；</w:t>
      </w:r>
      <w:r>
        <w:rPr>
          <w:rFonts w:ascii="仿宋" w:eastAsia="仿宋" w:hAnsi="仿宋" w:cs="仿宋" w:hint="eastAsia"/>
          <w:sz w:val="32"/>
          <w:szCs w:val="32"/>
        </w:rPr>
        <w:t>5</w:t>
      </w:r>
      <w:r>
        <w:rPr>
          <w:rFonts w:ascii="仿宋" w:eastAsia="仿宋" w:hAnsi="仿宋" w:cs="仿宋" w:hint="eastAsia"/>
          <w:sz w:val="32"/>
          <w:szCs w:val="32"/>
        </w:rPr>
        <w:t>00</w:t>
      </w:r>
      <w:r>
        <w:rPr>
          <w:rFonts w:ascii="仿宋" w:eastAsia="仿宋" w:hAnsi="仿宋" w:cs="仿宋" w:hint="eastAsia"/>
          <w:sz w:val="32"/>
          <w:szCs w:val="32"/>
        </w:rPr>
        <w:t>座以上的体育</w:t>
      </w:r>
      <w:r>
        <w:rPr>
          <w:rFonts w:ascii="仿宋" w:eastAsia="仿宋" w:hAnsi="仿宋" w:cs="仿宋" w:hint="eastAsia"/>
          <w:sz w:val="32"/>
          <w:szCs w:val="32"/>
        </w:rPr>
        <w:lastRenderedPageBreak/>
        <w:t>馆；</w:t>
      </w:r>
      <w:r>
        <w:rPr>
          <w:rFonts w:ascii="仿宋" w:eastAsia="仿宋" w:hAnsi="仿宋" w:cs="仿宋" w:hint="eastAsia"/>
          <w:sz w:val="32"/>
          <w:szCs w:val="32"/>
        </w:rPr>
        <w:t>5</w:t>
      </w:r>
      <w:r>
        <w:rPr>
          <w:rFonts w:ascii="仿宋" w:eastAsia="仿宋" w:hAnsi="仿宋" w:cs="仿宋" w:hint="eastAsia"/>
          <w:sz w:val="32"/>
          <w:szCs w:val="32"/>
        </w:rPr>
        <w:t>00</w:t>
      </w:r>
      <w:r>
        <w:rPr>
          <w:rFonts w:ascii="仿宋" w:eastAsia="仿宋" w:hAnsi="仿宋" w:cs="仿宋" w:hint="eastAsia"/>
          <w:sz w:val="32"/>
          <w:szCs w:val="32"/>
        </w:rPr>
        <w:t>座以上的游泳馆；</w:t>
      </w:r>
      <w:r>
        <w:rPr>
          <w:rFonts w:ascii="仿宋" w:eastAsia="仿宋" w:hAnsi="仿宋" w:cs="仿宋" w:hint="eastAsia"/>
          <w:sz w:val="32"/>
          <w:szCs w:val="32"/>
        </w:rPr>
        <w:t>5</w:t>
      </w:r>
      <w:r>
        <w:rPr>
          <w:rFonts w:ascii="仿宋" w:eastAsia="仿宋" w:hAnsi="仿宋" w:cs="仿宋" w:hint="eastAsia"/>
          <w:sz w:val="32"/>
          <w:szCs w:val="32"/>
        </w:rPr>
        <w:t>00</w:t>
      </w:r>
      <w:r>
        <w:rPr>
          <w:rFonts w:ascii="仿宋" w:eastAsia="仿宋" w:hAnsi="仿宋" w:cs="仿宋" w:hint="eastAsia"/>
          <w:sz w:val="32"/>
          <w:szCs w:val="32"/>
        </w:rPr>
        <w:t>座以上的影剧院（或多功能</w:t>
      </w:r>
      <w:r>
        <w:rPr>
          <w:rFonts w:ascii="仿宋" w:eastAsia="仿宋" w:hAnsi="仿宋" w:cs="仿宋" w:hint="eastAsia"/>
          <w:sz w:val="32"/>
          <w:szCs w:val="32"/>
        </w:rPr>
        <w:t>厅</w:t>
      </w:r>
      <w:r>
        <w:rPr>
          <w:rFonts w:ascii="仿宋" w:eastAsia="仿宋" w:hAnsi="仿宋" w:cs="仿宋" w:hint="eastAsia"/>
          <w:sz w:val="32"/>
          <w:szCs w:val="32"/>
        </w:rPr>
        <w:t>）。</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、高度</w:t>
      </w:r>
      <w:r>
        <w:rPr>
          <w:rFonts w:ascii="仿宋" w:eastAsia="仿宋" w:hAnsi="仿宋" w:cs="仿宋" w:hint="eastAsia"/>
          <w:sz w:val="32"/>
          <w:szCs w:val="32"/>
        </w:rPr>
        <w:t>100</w:t>
      </w:r>
      <w:r>
        <w:rPr>
          <w:rFonts w:ascii="仿宋" w:eastAsia="仿宋" w:hAnsi="仿宋" w:cs="仿宋" w:hint="eastAsia"/>
          <w:sz w:val="32"/>
          <w:szCs w:val="32"/>
        </w:rPr>
        <w:t>米以上的构筑物。</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、上述</w:t>
      </w:r>
      <w:r>
        <w:rPr>
          <w:rFonts w:ascii="仿宋" w:eastAsia="仿宋" w:hAnsi="仿宋" w:cs="仿宋" w:hint="eastAsia"/>
          <w:sz w:val="32"/>
          <w:szCs w:val="32"/>
        </w:rPr>
        <w:t>1-3</w:t>
      </w:r>
      <w:r>
        <w:rPr>
          <w:rFonts w:ascii="仿宋" w:eastAsia="仿宋" w:hAnsi="仿宋" w:cs="仿宋" w:hint="eastAsia"/>
          <w:sz w:val="32"/>
          <w:szCs w:val="32"/>
        </w:rPr>
        <w:t>项未列入的，建安工程量在</w:t>
      </w:r>
      <w:r>
        <w:rPr>
          <w:rFonts w:ascii="仿宋" w:eastAsia="仿宋" w:hAnsi="仿宋" w:cs="仿宋" w:hint="eastAsia"/>
          <w:sz w:val="32"/>
          <w:szCs w:val="32"/>
        </w:rPr>
        <w:t>15</w:t>
      </w:r>
      <w:r>
        <w:rPr>
          <w:rFonts w:ascii="仿宋" w:eastAsia="仿宋" w:hAnsi="仿宋" w:cs="仿宋" w:hint="eastAsia"/>
          <w:sz w:val="32"/>
          <w:szCs w:val="32"/>
        </w:rPr>
        <w:t>00</w:t>
      </w:r>
      <w:r>
        <w:rPr>
          <w:rFonts w:ascii="仿宋" w:eastAsia="仿宋" w:hAnsi="仿宋" w:cs="仿宋" w:hint="eastAsia"/>
          <w:sz w:val="32"/>
          <w:szCs w:val="32"/>
        </w:rPr>
        <w:t>万元以上的其他公共建筑工程。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三、市政园林工程。包括城市道路、桥梁、公共交通、水处理、园林等工程。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、桥面面积</w:t>
      </w:r>
      <w:r>
        <w:rPr>
          <w:rFonts w:ascii="仿宋" w:eastAsia="仿宋" w:hAnsi="仿宋" w:cs="仿宋" w:hint="eastAsia"/>
          <w:kern w:val="0"/>
          <w:sz w:val="32"/>
          <w:szCs w:val="32"/>
        </w:rPr>
        <w:t>5</w:t>
      </w:r>
      <w:r>
        <w:rPr>
          <w:rFonts w:ascii="仿宋" w:eastAsia="仿宋" w:hAnsi="仿宋" w:cs="仿宋" w:hint="eastAsia"/>
          <w:kern w:val="0"/>
          <w:sz w:val="32"/>
          <w:szCs w:val="32"/>
        </w:rPr>
        <w:t>000</w:t>
      </w:r>
      <w:r>
        <w:rPr>
          <w:rFonts w:ascii="仿宋" w:eastAsia="仿宋" w:hAnsi="仿宋" w:cs="仿宋" w:hint="eastAsia"/>
          <w:kern w:val="0"/>
          <w:sz w:val="32"/>
          <w:szCs w:val="32"/>
        </w:rPr>
        <w:t>平方米以上的城市互通立交桥；长度</w:t>
      </w:r>
      <w:r>
        <w:rPr>
          <w:rFonts w:ascii="仿宋" w:eastAsia="仿宋" w:hAnsi="仿宋" w:cs="仿宋" w:hint="eastAsia"/>
          <w:kern w:val="0"/>
          <w:sz w:val="32"/>
          <w:szCs w:val="32"/>
        </w:rPr>
        <w:t>15</w:t>
      </w:r>
      <w:r>
        <w:rPr>
          <w:rFonts w:ascii="仿宋" w:eastAsia="仿宋" w:hAnsi="仿宋" w:cs="仿宋" w:hint="eastAsia"/>
          <w:kern w:val="0"/>
          <w:sz w:val="32"/>
          <w:szCs w:val="32"/>
        </w:rPr>
        <w:t>0</w:t>
      </w:r>
      <w:r>
        <w:rPr>
          <w:rFonts w:ascii="仿宋" w:eastAsia="仿宋" w:hAnsi="仿宋" w:cs="仿宋" w:hint="eastAsia"/>
          <w:kern w:val="0"/>
          <w:sz w:val="32"/>
          <w:szCs w:val="32"/>
        </w:rPr>
        <w:t>米以上的城市公路桥。</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、日供水量</w:t>
      </w:r>
      <w:r>
        <w:rPr>
          <w:rFonts w:ascii="仿宋" w:eastAsia="仿宋" w:hAnsi="仿宋" w:cs="仿宋" w:hint="eastAsia"/>
          <w:kern w:val="0"/>
          <w:sz w:val="32"/>
          <w:szCs w:val="32"/>
        </w:rPr>
        <w:t>3</w:t>
      </w:r>
      <w:r>
        <w:rPr>
          <w:rFonts w:ascii="仿宋" w:eastAsia="仿宋" w:hAnsi="仿宋" w:cs="仿宋" w:hint="eastAsia"/>
          <w:kern w:val="0"/>
          <w:sz w:val="32"/>
          <w:szCs w:val="32"/>
        </w:rPr>
        <w:t>万吨及以上一次建成的水厂；日供气量</w:t>
      </w:r>
      <w:r>
        <w:rPr>
          <w:rFonts w:ascii="仿宋" w:eastAsia="仿宋" w:hAnsi="仿宋" w:cs="仿宋" w:hint="eastAsia"/>
          <w:kern w:val="0"/>
          <w:sz w:val="32"/>
          <w:szCs w:val="32"/>
        </w:rPr>
        <w:t>8</w:t>
      </w:r>
      <w:r>
        <w:rPr>
          <w:rFonts w:ascii="仿宋" w:eastAsia="仿宋" w:hAnsi="仿宋" w:cs="仿宋" w:hint="eastAsia"/>
          <w:kern w:val="0"/>
          <w:sz w:val="32"/>
          <w:szCs w:val="32"/>
        </w:rPr>
        <w:t>万立方米及以上一次建成的煤气或液化石油气厂；日处理污水能力</w:t>
      </w:r>
      <w:r>
        <w:rPr>
          <w:rFonts w:ascii="仿宋" w:eastAsia="仿宋" w:hAnsi="仿宋" w:cs="仿宋" w:hint="eastAsia"/>
          <w:kern w:val="0"/>
          <w:sz w:val="32"/>
          <w:szCs w:val="32"/>
        </w:rPr>
        <w:t>1.5</w:t>
      </w:r>
      <w:r>
        <w:rPr>
          <w:rFonts w:ascii="仿宋" w:eastAsia="仿宋" w:hAnsi="仿宋" w:cs="仿宋" w:hint="eastAsia"/>
          <w:kern w:val="0"/>
          <w:sz w:val="32"/>
          <w:szCs w:val="32"/>
        </w:rPr>
        <w:t>万吨及以上一次建成的污水处理厂。</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、用地面积</w:t>
      </w:r>
      <w:r>
        <w:rPr>
          <w:rFonts w:ascii="仿宋" w:eastAsia="仿宋" w:hAnsi="仿宋" w:cs="仿宋" w:hint="eastAsia"/>
          <w:kern w:val="0"/>
          <w:sz w:val="32"/>
          <w:szCs w:val="32"/>
        </w:rPr>
        <w:t>15</w:t>
      </w:r>
      <w:r>
        <w:rPr>
          <w:rFonts w:ascii="仿宋" w:eastAsia="仿宋" w:hAnsi="仿宋" w:cs="仿宋" w:hint="eastAsia"/>
          <w:kern w:val="0"/>
          <w:sz w:val="32"/>
          <w:szCs w:val="32"/>
        </w:rPr>
        <w:t>000</w:t>
      </w:r>
      <w:r>
        <w:rPr>
          <w:rFonts w:ascii="仿宋" w:eastAsia="仿宋" w:hAnsi="仿宋" w:cs="仿宋" w:hint="eastAsia"/>
          <w:kern w:val="0"/>
          <w:sz w:val="32"/>
          <w:szCs w:val="32"/>
        </w:rPr>
        <w:t>平方米</w:t>
      </w:r>
      <w:r>
        <w:rPr>
          <w:rFonts w:ascii="仿宋" w:eastAsia="仿宋" w:hAnsi="仿宋" w:cs="仿宋" w:hint="eastAsia"/>
          <w:kern w:val="0"/>
          <w:sz w:val="32"/>
          <w:szCs w:val="32"/>
        </w:rPr>
        <w:t>及</w:t>
      </w:r>
      <w:r>
        <w:rPr>
          <w:rFonts w:ascii="仿宋" w:eastAsia="仿宋" w:hAnsi="仿宋" w:cs="仿宋" w:hint="eastAsia"/>
          <w:kern w:val="0"/>
          <w:sz w:val="32"/>
          <w:szCs w:val="32"/>
        </w:rPr>
        <w:t>以上的园林工程。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、连续长度</w:t>
      </w:r>
      <w:r>
        <w:rPr>
          <w:rFonts w:ascii="仿宋" w:eastAsia="仿宋" w:hAnsi="仿宋" w:cs="仿宋" w:hint="eastAsia"/>
          <w:kern w:val="0"/>
          <w:sz w:val="32"/>
          <w:szCs w:val="32"/>
        </w:rPr>
        <w:t xml:space="preserve"> 1000</w:t>
      </w:r>
      <w:r>
        <w:rPr>
          <w:rFonts w:ascii="仿宋" w:eastAsia="仿宋" w:hAnsi="仿宋" w:cs="仿宋" w:hint="eastAsia"/>
          <w:kern w:val="0"/>
          <w:sz w:val="32"/>
          <w:szCs w:val="32"/>
        </w:rPr>
        <w:t>米以上的市政道路；建安工程量</w:t>
      </w:r>
      <w:r>
        <w:rPr>
          <w:rFonts w:ascii="仿宋" w:eastAsia="仿宋" w:hAnsi="仿宋" w:cs="仿宋" w:hint="eastAsia"/>
          <w:kern w:val="0"/>
          <w:sz w:val="32"/>
          <w:szCs w:val="32"/>
        </w:rPr>
        <w:t xml:space="preserve"> 1000</w:t>
      </w:r>
      <w:r>
        <w:rPr>
          <w:rFonts w:ascii="仿宋" w:eastAsia="仿宋" w:hAnsi="仿宋" w:cs="仿宋" w:hint="eastAsia"/>
          <w:kern w:val="0"/>
          <w:sz w:val="32"/>
          <w:szCs w:val="32"/>
        </w:rPr>
        <w:t>万元以上，具有明确起止点的市政综合工程（指包含道路、桥梁、隧道其中两项及以上的工程）。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w:t>
      </w:r>
      <w:r>
        <w:rPr>
          <w:rFonts w:ascii="仿宋" w:eastAsia="仿宋" w:hAnsi="仿宋" w:cs="仿宋" w:hint="eastAsia"/>
          <w:kern w:val="0"/>
          <w:sz w:val="32"/>
          <w:szCs w:val="32"/>
        </w:rPr>
        <w:t>连续长度</w:t>
      </w:r>
      <w:r>
        <w:rPr>
          <w:rFonts w:ascii="仿宋" w:eastAsia="仿宋" w:hAnsi="仿宋" w:cs="仿宋" w:hint="eastAsia"/>
          <w:kern w:val="0"/>
          <w:sz w:val="32"/>
          <w:szCs w:val="32"/>
        </w:rPr>
        <w:t>2000</w:t>
      </w:r>
      <w:r>
        <w:rPr>
          <w:rFonts w:ascii="仿宋" w:eastAsia="仿宋" w:hAnsi="仿宋" w:cs="仿宋" w:hint="eastAsia"/>
          <w:kern w:val="0"/>
          <w:sz w:val="32"/>
          <w:szCs w:val="32"/>
        </w:rPr>
        <w:t>米以上的市政道路改扩建工程；建安工程量在</w:t>
      </w:r>
      <w:r>
        <w:rPr>
          <w:rFonts w:ascii="仿宋" w:eastAsia="仿宋" w:hAnsi="仿宋" w:cs="仿宋" w:hint="eastAsia"/>
          <w:kern w:val="0"/>
          <w:sz w:val="32"/>
          <w:szCs w:val="32"/>
        </w:rPr>
        <w:t>5000</w:t>
      </w:r>
      <w:r>
        <w:rPr>
          <w:rFonts w:ascii="仿宋" w:eastAsia="仿宋" w:hAnsi="仿宋" w:cs="仿宋" w:hint="eastAsia"/>
          <w:kern w:val="0"/>
          <w:sz w:val="32"/>
          <w:szCs w:val="32"/>
        </w:rPr>
        <w:t>万元以上的路幅加宽、排水管网等提</w:t>
      </w:r>
      <w:proofErr w:type="gramStart"/>
      <w:r>
        <w:rPr>
          <w:rFonts w:ascii="仿宋" w:eastAsia="仿宋" w:hAnsi="仿宋" w:cs="仿宋" w:hint="eastAsia"/>
          <w:kern w:val="0"/>
          <w:sz w:val="32"/>
          <w:szCs w:val="32"/>
        </w:rPr>
        <w:t>质改造</w:t>
      </w:r>
      <w:proofErr w:type="gramEnd"/>
      <w:r>
        <w:rPr>
          <w:rFonts w:ascii="仿宋" w:eastAsia="仿宋" w:hAnsi="仿宋" w:cs="仿宋" w:hint="eastAsia"/>
          <w:kern w:val="0"/>
          <w:sz w:val="32"/>
          <w:szCs w:val="32"/>
        </w:rPr>
        <w:t>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上述</w:t>
      </w:r>
      <w:r>
        <w:rPr>
          <w:rFonts w:ascii="仿宋" w:eastAsia="仿宋" w:hAnsi="仿宋" w:cs="仿宋" w:hint="eastAsia"/>
          <w:kern w:val="0"/>
          <w:sz w:val="32"/>
          <w:szCs w:val="32"/>
        </w:rPr>
        <w:t>1-4</w:t>
      </w:r>
      <w:r>
        <w:rPr>
          <w:rFonts w:ascii="仿宋" w:eastAsia="仿宋" w:hAnsi="仿宋" w:cs="仿宋" w:hint="eastAsia"/>
          <w:kern w:val="0"/>
          <w:sz w:val="32"/>
          <w:szCs w:val="32"/>
        </w:rPr>
        <w:t>项未列入的，建安工程量在</w:t>
      </w:r>
      <w:r>
        <w:rPr>
          <w:rFonts w:ascii="仿宋" w:eastAsia="仿宋" w:hAnsi="仿宋" w:cs="仿宋" w:hint="eastAsia"/>
          <w:kern w:val="0"/>
          <w:sz w:val="32"/>
          <w:szCs w:val="32"/>
        </w:rPr>
        <w:t>15</w:t>
      </w:r>
      <w:r>
        <w:rPr>
          <w:rFonts w:ascii="仿宋" w:eastAsia="仿宋" w:hAnsi="仿宋" w:cs="仿宋" w:hint="eastAsia"/>
          <w:kern w:val="0"/>
          <w:sz w:val="32"/>
          <w:szCs w:val="32"/>
        </w:rPr>
        <w:t>00</w:t>
      </w:r>
      <w:r>
        <w:rPr>
          <w:rFonts w:ascii="仿宋" w:eastAsia="仿宋" w:hAnsi="仿宋" w:cs="仿宋" w:hint="eastAsia"/>
          <w:kern w:val="0"/>
          <w:sz w:val="32"/>
          <w:szCs w:val="32"/>
        </w:rPr>
        <w:t>万元以上的其他市政工程。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四、工业交通水利工程。包括钢铁、</w:t>
      </w:r>
      <w:r>
        <w:rPr>
          <w:rFonts w:ascii="仿宋" w:eastAsia="仿宋" w:hAnsi="仿宋" w:cs="仿宋" w:hint="eastAsia"/>
          <w:kern w:val="0"/>
          <w:sz w:val="32"/>
          <w:szCs w:val="32"/>
        </w:rPr>
        <w:t>有色金属、煤炭、</w:t>
      </w:r>
      <w:r>
        <w:rPr>
          <w:rFonts w:ascii="仿宋" w:eastAsia="仿宋" w:hAnsi="仿宋" w:cs="仿宋" w:hint="eastAsia"/>
          <w:kern w:val="0"/>
          <w:sz w:val="32"/>
          <w:szCs w:val="32"/>
        </w:rPr>
        <w:lastRenderedPageBreak/>
        <w:t>石油、公路、铁路、桥梁、隧道，码头、港口、机场道面、水坝、水闸、堤防等工程。</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、连续长度</w:t>
      </w:r>
      <w:r>
        <w:rPr>
          <w:rFonts w:ascii="仿宋" w:eastAsia="仿宋" w:hAnsi="仿宋" w:cs="仿宋" w:hint="eastAsia"/>
          <w:kern w:val="0"/>
          <w:sz w:val="32"/>
          <w:szCs w:val="32"/>
        </w:rPr>
        <w:t>3</w:t>
      </w:r>
      <w:r>
        <w:rPr>
          <w:rFonts w:ascii="仿宋" w:eastAsia="仿宋" w:hAnsi="仿宋" w:cs="仿宋" w:hint="eastAsia"/>
          <w:kern w:val="0"/>
          <w:sz w:val="32"/>
          <w:szCs w:val="32"/>
        </w:rPr>
        <w:t>000</w:t>
      </w:r>
      <w:r>
        <w:rPr>
          <w:rFonts w:ascii="仿宋" w:eastAsia="仿宋" w:hAnsi="仿宋" w:cs="仿宋" w:hint="eastAsia"/>
          <w:kern w:val="0"/>
          <w:sz w:val="32"/>
          <w:szCs w:val="32"/>
        </w:rPr>
        <w:t>米以上的高速公路和一级公路；长度</w:t>
      </w:r>
      <w:r>
        <w:rPr>
          <w:rFonts w:ascii="仿宋" w:eastAsia="仿宋" w:hAnsi="仿宋" w:cs="仿宋" w:hint="eastAsia"/>
          <w:kern w:val="0"/>
          <w:sz w:val="32"/>
          <w:szCs w:val="32"/>
        </w:rPr>
        <w:t>2</w:t>
      </w:r>
      <w:r>
        <w:rPr>
          <w:rFonts w:ascii="仿宋" w:eastAsia="仿宋" w:hAnsi="仿宋" w:cs="仿宋" w:hint="eastAsia"/>
          <w:kern w:val="0"/>
          <w:sz w:val="32"/>
          <w:szCs w:val="32"/>
        </w:rPr>
        <w:t>000</w:t>
      </w:r>
      <w:r>
        <w:rPr>
          <w:rFonts w:ascii="仿宋" w:eastAsia="仿宋" w:hAnsi="仿宋" w:cs="仿宋" w:hint="eastAsia"/>
          <w:kern w:val="0"/>
          <w:sz w:val="32"/>
          <w:szCs w:val="32"/>
        </w:rPr>
        <w:t>米以上的地铁和城市轻轨；连续长度</w:t>
      </w:r>
      <w:r>
        <w:rPr>
          <w:rFonts w:ascii="仿宋" w:eastAsia="仿宋" w:hAnsi="仿宋" w:cs="仿宋" w:hint="eastAsia"/>
          <w:kern w:val="0"/>
          <w:sz w:val="32"/>
          <w:szCs w:val="32"/>
        </w:rPr>
        <w:t>2</w:t>
      </w:r>
      <w:r>
        <w:rPr>
          <w:rFonts w:ascii="仿宋" w:eastAsia="仿宋" w:hAnsi="仿宋" w:cs="仿宋" w:hint="eastAsia"/>
          <w:kern w:val="0"/>
          <w:sz w:val="32"/>
          <w:szCs w:val="32"/>
        </w:rPr>
        <w:t>00</w:t>
      </w:r>
      <w:r>
        <w:rPr>
          <w:rFonts w:ascii="仿宋" w:eastAsia="仿宋" w:hAnsi="仿宋" w:cs="仿宋" w:hint="eastAsia"/>
          <w:kern w:val="0"/>
          <w:sz w:val="32"/>
          <w:szCs w:val="32"/>
        </w:rPr>
        <w:t>米以上的隧道。</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、长度</w:t>
      </w:r>
      <w:r>
        <w:rPr>
          <w:rFonts w:ascii="仿宋" w:eastAsia="仿宋" w:hAnsi="仿宋" w:cs="仿宋" w:hint="eastAsia"/>
          <w:kern w:val="0"/>
          <w:sz w:val="32"/>
          <w:szCs w:val="32"/>
        </w:rPr>
        <w:t>40</w:t>
      </w:r>
      <w:r>
        <w:rPr>
          <w:rFonts w:ascii="仿宋" w:eastAsia="仿宋" w:hAnsi="仿宋" w:cs="仿宋" w:hint="eastAsia"/>
          <w:kern w:val="0"/>
          <w:sz w:val="32"/>
          <w:szCs w:val="32"/>
        </w:rPr>
        <w:t>0</w:t>
      </w:r>
      <w:r>
        <w:rPr>
          <w:rFonts w:ascii="仿宋" w:eastAsia="仿宋" w:hAnsi="仿宋" w:cs="仿宋" w:hint="eastAsia"/>
          <w:kern w:val="0"/>
          <w:sz w:val="32"/>
          <w:szCs w:val="32"/>
        </w:rPr>
        <w:t>米或跨度</w:t>
      </w:r>
      <w:r>
        <w:rPr>
          <w:rFonts w:ascii="仿宋" w:eastAsia="仿宋" w:hAnsi="仿宋" w:cs="仿宋" w:hint="eastAsia"/>
          <w:kern w:val="0"/>
          <w:sz w:val="32"/>
          <w:szCs w:val="32"/>
        </w:rPr>
        <w:t>15</w:t>
      </w:r>
      <w:r>
        <w:rPr>
          <w:rFonts w:ascii="仿宋" w:eastAsia="仿宋" w:hAnsi="仿宋" w:cs="仿宋" w:hint="eastAsia"/>
          <w:kern w:val="0"/>
          <w:sz w:val="32"/>
          <w:szCs w:val="32"/>
        </w:rPr>
        <w:t>0</w:t>
      </w:r>
      <w:r>
        <w:rPr>
          <w:rFonts w:ascii="仿宋" w:eastAsia="仿宋" w:hAnsi="仿宋" w:cs="仿宋" w:hint="eastAsia"/>
          <w:kern w:val="0"/>
          <w:sz w:val="32"/>
          <w:szCs w:val="32"/>
        </w:rPr>
        <w:t>米以上的独立桥梁。</w:t>
      </w:r>
    </w:p>
    <w:p w:rsidR="00C54CC8" w:rsidRDefault="001548F5">
      <w:pPr>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3</w:t>
      </w:r>
      <w:r>
        <w:rPr>
          <w:rFonts w:ascii="仿宋" w:eastAsia="仿宋" w:hAnsi="仿宋" w:cs="仿宋" w:hint="eastAsia"/>
          <w:kern w:val="0"/>
          <w:sz w:val="32"/>
          <w:szCs w:val="32"/>
        </w:rPr>
        <w:t>、上述</w:t>
      </w:r>
      <w:r>
        <w:rPr>
          <w:rFonts w:ascii="仿宋" w:eastAsia="仿宋" w:hAnsi="仿宋" w:cs="仿宋" w:hint="eastAsia"/>
          <w:kern w:val="0"/>
          <w:sz w:val="32"/>
          <w:szCs w:val="32"/>
        </w:rPr>
        <w:t>1-2</w:t>
      </w:r>
      <w:r>
        <w:rPr>
          <w:rFonts w:ascii="仿宋" w:eastAsia="仿宋" w:hAnsi="仿宋" w:cs="仿宋" w:hint="eastAsia"/>
          <w:kern w:val="0"/>
          <w:sz w:val="32"/>
          <w:szCs w:val="32"/>
        </w:rPr>
        <w:t>项未列入的，建安工程量在</w:t>
      </w:r>
      <w:r>
        <w:rPr>
          <w:rFonts w:ascii="仿宋" w:eastAsia="仿宋" w:hAnsi="仿宋" w:cs="仿宋" w:hint="eastAsia"/>
          <w:kern w:val="0"/>
          <w:sz w:val="32"/>
          <w:szCs w:val="32"/>
        </w:rPr>
        <w:t>2</w:t>
      </w:r>
      <w:r>
        <w:rPr>
          <w:rFonts w:ascii="仿宋" w:eastAsia="仿宋" w:hAnsi="仿宋" w:cs="仿宋" w:hint="eastAsia"/>
          <w:kern w:val="0"/>
          <w:sz w:val="32"/>
          <w:szCs w:val="32"/>
        </w:rPr>
        <w:t>000</w:t>
      </w:r>
      <w:r>
        <w:rPr>
          <w:rFonts w:ascii="仿宋" w:eastAsia="仿宋" w:hAnsi="仿宋" w:cs="仿宋" w:hint="eastAsia"/>
          <w:kern w:val="0"/>
          <w:sz w:val="32"/>
          <w:szCs w:val="32"/>
        </w:rPr>
        <w:t>万元以上的其他工业交通水利工程。</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w:t>
      </w:r>
      <w:r>
        <w:rPr>
          <w:rFonts w:ascii="仿宋" w:eastAsia="仿宋" w:hAnsi="仿宋" w:cs="仿宋" w:hint="eastAsia"/>
          <w:b/>
          <w:bCs/>
          <w:kern w:val="0"/>
          <w:sz w:val="32"/>
          <w:szCs w:val="32"/>
        </w:rPr>
        <w:t>八</w:t>
      </w:r>
      <w:r>
        <w:rPr>
          <w:rFonts w:ascii="仿宋" w:eastAsia="仿宋" w:hAnsi="仿宋" w:cs="仿宋" w:hint="eastAsia"/>
          <w:b/>
          <w:bCs/>
          <w:kern w:val="0"/>
          <w:sz w:val="32"/>
          <w:szCs w:val="32"/>
        </w:rPr>
        <w:t>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申报工程的划分必须符合有关规定，应以设计图中的建筑总平面图或施工许可证为依据，确保工程结构的连续性和功能的完整性。</w:t>
      </w:r>
    </w:p>
    <w:p w:rsidR="00C54CC8" w:rsidRDefault="001548F5">
      <w:pPr>
        <w:numPr>
          <w:ilvl w:val="0"/>
          <w:numId w:val="1"/>
        </w:numPr>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同一使用功能或相同名称的连体建筑不论有几个单元组成，均应视作一个申报工程。</w:t>
      </w:r>
    </w:p>
    <w:p w:rsidR="00C54CC8" w:rsidRDefault="001548F5">
      <w:pPr>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二、主（塔）楼与附（裙）楼相连的工程，不论是否设置变形缝，应视作一个申报工程。</w:t>
      </w:r>
    </w:p>
    <w:p w:rsidR="00C54CC8" w:rsidRDefault="001548F5">
      <w:pPr>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三、由整体连通式地下空间和多幢地面建筑组成的项目，提倡以群体工程申报；若以单体工程申报的，应包括该建筑平面投影地下空间的同一防火分区范围。</w:t>
      </w:r>
    </w:p>
    <w:p w:rsidR="00C54CC8" w:rsidRDefault="001548F5">
      <w:pPr>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四、同一施工许可证载明多栋（项）工程的，若其中有工程已获</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 xml:space="preserve">，则该许可证内其余工程不得再次申报。　</w:t>
      </w:r>
    </w:p>
    <w:p w:rsidR="00C54CC8" w:rsidRDefault="001548F5">
      <w:pPr>
        <w:pStyle w:val="a4"/>
        <w:widowControl w:val="0"/>
        <w:spacing w:before="0" w:beforeAutospacing="0" w:after="0" w:afterAutospacing="0" w:line="620" w:lineRule="exact"/>
        <w:ind w:left="640" w:hangingChars="200" w:hanging="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第</w:t>
      </w:r>
      <w:r>
        <w:rPr>
          <w:rFonts w:ascii="仿宋" w:eastAsia="仿宋" w:hAnsi="仿宋" w:cs="仿宋" w:hint="eastAsia"/>
          <w:b/>
          <w:sz w:val="32"/>
          <w:szCs w:val="32"/>
        </w:rPr>
        <w:t>九</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下列工程不得列入评选范围。</w:t>
      </w:r>
      <w:r>
        <w:rPr>
          <w:rFonts w:ascii="仿宋" w:eastAsia="仿宋" w:hAnsi="仿宋" w:cs="仿宋" w:hint="eastAsia"/>
          <w:sz w:val="32"/>
          <w:szCs w:val="32"/>
        </w:rPr>
        <w:br/>
      </w:r>
      <w:r>
        <w:rPr>
          <w:rFonts w:ascii="仿宋" w:eastAsia="仿宋" w:hAnsi="仿宋" w:cs="仿宋" w:hint="eastAsia"/>
          <w:sz w:val="32"/>
          <w:szCs w:val="32"/>
        </w:rPr>
        <w:t>一、竣工后被隐蔽或有保密要求以致无法查看的。</w:t>
      </w:r>
    </w:p>
    <w:p w:rsidR="00C54CC8" w:rsidRDefault="001548F5">
      <w:pPr>
        <w:pStyle w:val="a4"/>
        <w:widowControl w:val="0"/>
        <w:spacing w:before="0" w:beforeAutospacing="0" w:after="0" w:afterAutospacing="0" w:line="620" w:lineRule="exact"/>
        <w:ind w:firstLineChars="198" w:firstLine="634"/>
        <w:rPr>
          <w:rFonts w:ascii="仿宋" w:eastAsia="仿宋" w:hAnsi="仿宋" w:cs="仿宋"/>
          <w:sz w:val="32"/>
          <w:szCs w:val="32"/>
        </w:rPr>
      </w:pPr>
      <w:r>
        <w:rPr>
          <w:rFonts w:ascii="仿宋" w:eastAsia="仿宋" w:hAnsi="仿宋" w:cs="仿宋" w:hint="eastAsia"/>
          <w:sz w:val="32"/>
          <w:szCs w:val="32"/>
        </w:rPr>
        <w:lastRenderedPageBreak/>
        <w:t>二、在原工程地基基础上进行局部改造（含加层）的。</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三、在建设过程中发生过</w:t>
      </w:r>
      <w:r>
        <w:rPr>
          <w:rFonts w:ascii="仿宋" w:eastAsia="仿宋" w:hAnsi="仿宋" w:cs="仿宋" w:hint="eastAsia"/>
          <w:sz w:val="32"/>
          <w:szCs w:val="32"/>
        </w:rPr>
        <w:t>较大</w:t>
      </w:r>
      <w:r>
        <w:rPr>
          <w:rFonts w:ascii="仿宋" w:eastAsia="仿宋" w:hAnsi="仿宋" w:cs="仿宋" w:hint="eastAsia"/>
          <w:sz w:val="32"/>
          <w:szCs w:val="32"/>
        </w:rPr>
        <w:t>质量事故，较大以上生产安全事故以及在社会上造成恶劣影响的其他事件的。</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四、因施工单位原因，群众在监管部门投诉平台上投诉、施工单位未按时妥善处理的项目。</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、已参加过</w:t>
      </w:r>
      <w:r>
        <w:rPr>
          <w:rFonts w:ascii="仿宋" w:eastAsia="仿宋" w:hAnsi="仿宋" w:cs="仿宋" w:hint="eastAsia"/>
          <w:sz w:val="32"/>
          <w:szCs w:val="32"/>
        </w:rPr>
        <w:t>长沙市“橘洲杯”优质工程</w:t>
      </w:r>
      <w:r>
        <w:rPr>
          <w:rFonts w:ascii="仿宋" w:eastAsia="仿宋" w:hAnsi="仿宋" w:cs="仿宋" w:hint="eastAsia"/>
          <w:sz w:val="32"/>
          <w:szCs w:val="32"/>
        </w:rPr>
        <w:t>评选的。</w:t>
      </w:r>
    </w:p>
    <w:p w:rsidR="00C54CC8" w:rsidRDefault="00C54CC8">
      <w:pPr>
        <w:pStyle w:val="a4"/>
        <w:widowControl w:val="0"/>
        <w:spacing w:line="620" w:lineRule="exact"/>
        <w:jc w:val="center"/>
        <w:rPr>
          <w:rFonts w:ascii="仿宋" w:eastAsia="仿宋" w:hAnsi="仿宋" w:cs="仿宋"/>
          <w:b/>
          <w:sz w:val="32"/>
          <w:szCs w:val="32"/>
        </w:rPr>
      </w:pPr>
    </w:p>
    <w:p w:rsidR="00C54CC8" w:rsidRDefault="001548F5">
      <w:pPr>
        <w:pStyle w:val="a4"/>
        <w:widowControl w:val="0"/>
        <w:spacing w:line="620" w:lineRule="exact"/>
        <w:jc w:val="center"/>
        <w:rPr>
          <w:rFonts w:ascii="仿宋" w:eastAsia="仿宋" w:hAnsi="仿宋" w:cs="仿宋"/>
          <w:b/>
          <w:sz w:val="32"/>
          <w:szCs w:val="32"/>
        </w:rPr>
      </w:pPr>
      <w:r>
        <w:rPr>
          <w:rFonts w:ascii="仿宋" w:eastAsia="仿宋" w:hAnsi="仿宋" w:cs="仿宋" w:hint="eastAsia"/>
          <w:b/>
          <w:sz w:val="32"/>
          <w:szCs w:val="32"/>
        </w:rPr>
        <w:t>第三章</w:t>
      </w:r>
      <w:r>
        <w:rPr>
          <w:rFonts w:ascii="仿宋" w:eastAsia="仿宋" w:hAnsi="仿宋" w:cs="仿宋" w:hint="eastAsia"/>
          <w:b/>
          <w:sz w:val="32"/>
          <w:szCs w:val="32"/>
        </w:rPr>
        <w:t xml:space="preserve"> </w:t>
      </w:r>
      <w:r>
        <w:rPr>
          <w:rFonts w:ascii="仿宋" w:eastAsia="仿宋" w:hAnsi="仿宋" w:cs="仿宋" w:hint="eastAsia"/>
          <w:b/>
          <w:sz w:val="32"/>
          <w:szCs w:val="32"/>
        </w:rPr>
        <w:t>申</w:t>
      </w:r>
      <w:r>
        <w:rPr>
          <w:rFonts w:ascii="仿宋" w:eastAsia="仿宋" w:hAnsi="仿宋" w:cs="仿宋" w:hint="eastAsia"/>
          <w:b/>
          <w:sz w:val="32"/>
          <w:szCs w:val="32"/>
        </w:rPr>
        <w:t xml:space="preserve"> </w:t>
      </w:r>
      <w:r>
        <w:rPr>
          <w:rFonts w:ascii="仿宋" w:eastAsia="仿宋" w:hAnsi="仿宋" w:cs="仿宋" w:hint="eastAsia"/>
          <w:b/>
          <w:sz w:val="32"/>
          <w:szCs w:val="32"/>
        </w:rPr>
        <w:t>报</w:t>
      </w:r>
      <w:r>
        <w:rPr>
          <w:rFonts w:ascii="仿宋" w:eastAsia="仿宋" w:hAnsi="仿宋" w:cs="仿宋" w:hint="eastAsia"/>
          <w:b/>
          <w:sz w:val="32"/>
          <w:szCs w:val="32"/>
        </w:rPr>
        <w:t xml:space="preserve"> </w:t>
      </w:r>
      <w:r>
        <w:rPr>
          <w:rFonts w:ascii="仿宋" w:eastAsia="仿宋" w:hAnsi="仿宋" w:cs="仿宋" w:hint="eastAsia"/>
          <w:b/>
          <w:sz w:val="32"/>
          <w:szCs w:val="32"/>
        </w:rPr>
        <w:t>条</w:t>
      </w:r>
      <w:r>
        <w:rPr>
          <w:rFonts w:ascii="仿宋" w:eastAsia="仿宋" w:hAnsi="仿宋" w:cs="仿宋" w:hint="eastAsia"/>
          <w:b/>
          <w:sz w:val="32"/>
          <w:szCs w:val="32"/>
        </w:rPr>
        <w:t xml:space="preserve"> </w:t>
      </w:r>
      <w:r>
        <w:rPr>
          <w:rFonts w:ascii="仿宋" w:eastAsia="仿宋" w:hAnsi="仿宋" w:cs="仿宋" w:hint="eastAsia"/>
          <w:b/>
          <w:sz w:val="32"/>
          <w:szCs w:val="32"/>
        </w:rPr>
        <w:t>件</w:t>
      </w:r>
    </w:p>
    <w:p w:rsidR="00C54CC8" w:rsidRDefault="001548F5">
      <w:pPr>
        <w:pStyle w:val="a4"/>
        <w:widowControl w:val="0"/>
        <w:spacing w:before="0" w:beforeAutospacing="0" w:after="0" w:afterAutospacing="0" w:line="620" w:lineRule="exact"/>
        <w:ind w:left="640" w:hangingChars="200" w:hanging="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第</w:t>
      </w:r>
      <w:r>
        <w:rPr>
          <w:rFonts w:ascii="仿宋" w:eastAsia="仿宋" w:hAnsi="仿宋" w:cs="仿宋" w:hint="eastAsia"/>
          <w:b/>
          <w:sz w:val="32"/>
          <w:szCs w:val="32"/>
        </w:rPr>
        <w:t>十</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申报工程必须符合以下条件。</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一、符合法定建设程序、国家工程建设强制性标准和有关</w:t>
      </w:r>
      <w:r>
        <w:rPr>
          <w:rFonts w:ascii="仿宋" w:eastAsia="仿宋" w:hAnsi="仿宋" w:cs="仿宋" w:hint="eastAsia"/>
          <w:kern w:val="0"/>
          <w:sz w:val="32"/>
          <w:szCs w:val="32"/>
        </w:rPr>
        <w:t>市</w:t>
      </w:r>
      <w:r>
        <w:rPr>
          <w:rFonts w:ascii="仿宋" w:eastAsia="仿宋" w:hAnsi="仿宋" w:cs="仿宋" w:hint="eastAsia"/>
          <w:kern w:val="0"/>
          <w:sz w:val="32"/>
          <w:szCs w:val="32"/>
        </w:rPr>
        <w:t>地、节能、环保的规定，工程设计先进合理。</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二、已投入使用且未发现质量缺陷和质量隐患。</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三、</w:t>
      </w:r>
      <w:r>
        <w:rPr>
          <w:rFonts w:ascii="仿宋" w:eastAsia="仿宋" w:hAnsi="仿宋" w:cs="仿宋" w:hint="eastAsia"/>
          <w:color w:val="000000" w:themeColor="text1"/>
          <w:kern w:val="0"/>
          <w:sz w:val="32"/>
          <w:szCs w:val="32"/>
        </w:rPr>
        <w:t>房屋建筑工程及市政公用工程</w:t>
      </w:r>
      <w:r>
        <w:rPr>
          <w:rFonts w:ascii="仿宋" w:eastAsia="仿宋" w:hAnsi="仿宋" w:cs="仿宋" w:hint="eastAsia"/>
          <w:color w:val="000000" w:themeColor="text1"/>
          <w:kern w:val="0"/>
          <w:sz w:val="32"/>
          <w:szCs w:val="32"/>
        </w:rPr>
        <w:t>季度（阶段）</w:t>
      </w:r>
      <w:r>
        <w:rPr>
          <w:rFonts w:ascii="仿宋" w:eastAsia="仿宋" w:hAnsi="仿宋" w:cs="仿宋" w:hint="eastAsia"/>
          <w:color w:val="000000" w:themeColor="text1"/>
          <w:kern w:val="0"/>
          <w:sz w:val="32"/>
          <w:szCs w:val="32"/>
        </w:rPr>
        <w:t>质量标准化、</w:t>
      </w:r>
      <w:r>
        <w:rPr>
          <w:rFonts w:ascii="仿宋" w:eastAsia="仿宋" w:hAnsi="仿宋" w:cs="仿宋" w:hint="eastAsia"/>
          <w:color w:val="000000" w:themeColor="text1"/>
          <w:kern w:val="0"/>
          <w:sz w:val="32"/>
          <w:szCs w:val="32"/>
        </w:rPr>
        <w:t>安全生产标准化考评均合格</w:t>
      </w:r>
      <w:r>
        <w:rPr>
          <w:rFonts w:ascii="仿宋" w:eastAsia="仿宋" w:hAnsi="仿宋" w:cs="仿宋" w:hint="eastAsia"/>
          <w:color w:val="000000" w:themeColor="text1"/>
          <w:kern w:val="0"/>
          <w:sz w:val="32"/>
          <w:szCs w:val="32"/>
        </w:rPr>
        <w:t>的项目。</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四、</w:t>
      </w:r>
      <w:r>
        <w:rPr>
          <w:rFonts w:ascii="仿宋" w:eastAsia="仿宋" w:hAnsi="仿宋" w:cs="仿宋" w:hint="eastAsia"/>
          <w:kern w:val="0"/>
          <w:sz w:val="32"/>
          <w:szCs w:val="32"/>
        </w:rPr>
        <w:t>房建项目</w:t>
      </w:r>
      <w:r>
        <w:rPr>
          <w:rFonts w:ascii="仿宋" w:eastAsia="仿宋" w:hAnsi="仿宋" w:cs="仿宋" w:hint="eastAsia"/>
          <w:kern w:val="0"/>
          <w:sz w:val="32"/>
          <w:szCs w:val="32"/>
        </w:rPr>
        <w:t>评定为长沙市结构优良工程的项目，市政项目评定为长沙市市政优良工程的项目</w:t>
      </w:r>
      <w:r>
        <w:rPr>
          <w:rFonts w:ascii="仿宋" w:eastAsia="仿宋" w:hAnsi="仿宋" w:cs="仿宋" w:hint="eastAsia"/>
          <w:kern w:val="0"/>
          <w:sz w:val="32"/>
          <w:szCs w:val="32"/>
        </w:rPr>
        <w:t>。</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五、具备独立和完善的功能，其各项技术指标、经济效益及社会效益达到本</w:t>
      </w:r>
      <w:r>
        <w:rPr>
          <w:rFonts w:ascii="仿宋" w:eastAsia="仿宋" w:hAnsi="仿宋" w:cs="仿宋" w:hint="eastAsia"/>
          <w:kern w:val="0"/>
          <w:sz w:val="32"/>
          <w:szCs w:val="32"/>
        </w:rPr>
        <w:t>市</w:t>
      </w:r>
      <w:r>
        <w:rPr>
          <w:rFonts w:ascii="仿宋" w:eastAsia="仿宋" w:hAnsi="仿宋" w:cs="仿宋" w:hint="eastAsia"/>
          <w:kern w:val="0"/>
          <w:sz w:val="32"/>
          <w:szCs w:val="32"/>
        </w:rPr>
        <w:t>先进水平。</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六、</w:t>
      </w:r>
      <w:r>
        <w:rPr>
          <w:rFonts w:ascii="仿宋" w:eastAsia="仿宋" w:hAnsi="仿宋" w:cs="仿宋" w:hint="eastAsia"/>
          <w:kern w:val="0"/>
          <w:sz w:val="32"/>
          <w:szCs w:val="32"/>
        </w:rPr>
        <w:t>该项目已经完成竣工验收备案，住宅工程入住率达到</w:t>
      </w:r>
      <w:r>
        <w:rPr>
          <w:rFonts w:ascii="仿宋" w:eastAsia="仿宋" w:hAnsi="仿宋" w:cs="仿宋" w:hint="eastAsia"/>
          <w:kern w:val="0"/>
          <w:sz w:val="32"/>
          <w:szCs w:val="32"/>
        </w:rPr>
        <w:t>10%</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七、申报项目在施工过程中无严重不良行为记录。</w:t>
      </w:r>
    </w:p>
    <w:p w:rsidR="00C54CC8" w:rsidRDefault="001548F5">
      <w:pPr>
        <w:pStyle w:val="a4"/>
        <w:widowControl w:val="0"/>
        <w:spacing w:before="0" w:beforeAutospacing="0" w:after="0" w:afterAutospacing="0" w:line="62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第十</w:t>
      </w:r>
      <w:r>
        <w:rPr>
          <w:rFonts w:ascii="仿宋" w:eastAsia="仿宋" w:hAnsi="仿宋" w:cs="仿宋" w:hint="eastAsia"/>
          <w:b/>
          <w:sz w:val="32"/>
          <w:szCs w:val="32"/>
        </w:rPr>
        <w:t>一</w:t>
      </w:r>
      <w:r>
        <w:rPr>
          <w:rFonts w:ascii="仿宋" w:eastAsia="仿宋" w:hAnsi="仿宋" w:cs="仿宋" w:hint="eastAsia"/>
          <w:b/>
          <w:sz w:val="32"/>
          <w:szCs w:val="32"/>
        </w:rPr>
        <w:t>条</w:t>
      </w:r>
      <w:r>
        <w:rPr>
          <w:rFonts w:ascii="仿宋" w:eastAsia="仿宋" w:hAnsi="仿宋" w:cs="仿宋" w:hint="eastAsia"/>
          <w:b/>
          <w:sz w:val="32"/>
          <w:szCs w:val="32"/>
        </w:rPr>
        <w:t xml:space="preserve"> </w:t>
      </w:r>
      <w:r>
        <w:rPr>
          <w:rFonts w:ascii="仿宋" w:eastAsia="仿宋" w:hAnsi="仿宋" w:cs="仿宋" w:hint="eastAsia"/>
          <w:sz w:val="32"/>
          <w:szCs w:val="32"/>
        </w:rPr>
        <w:t>申报企业必须符合以下条件。</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一、申报</w:t>
      </w:r>
      <w:r>
        <w:rPr>
          <w:rFonts w:ascii="仿宋" w:eastAsia="仿宋" w:hAnsi="仿宋" w:cs="仿宋" w:hint="eastAsia"/>
          <w:sz w:val="32"/>
          <w:szCs w:val="32"/>
        </w:rPr>
        <w:t>长沙市“橘洲杯”优质工程</w:t>
      </w:r>
      <w:r>
        <w:rPr>
          <w:rFonts w:ascii="仿宋" w:eastAsia="仿宋" w:hAnsi="仿宋" w:cs="仿宋" w:hint="eastAsia"/>
          <w:sz w:val="32"/>
          <w:szCs w:val="32"/>
        </w:rPr>
        <w:t>的主要承建单位，是指与该工程建设单位签订施工承包合同的独立法人单位。</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、在公共建筑和住宅工程中，承担了主体结构和部分装修装饰的施工。</w:t>
      </w:r>
    </w:p>
    <w:p w:rsidR="00C54CC8" w:rsidRDefault="001548F5">
      <w:pPr>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、在交通水利、市政园林工程中，承担了主体工程和工程主要部位的施工。</w:t>
      </w:r>
    </w:p>
    <w:p w:rsidR="00C54CC8" w:rsidRDefault="001548F5">
      <w:pPr>
        <w:spacing w:line="620" w:lineRule="exact"/>
        <w:ind w:firstLine="60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、在以土建工程为主体的工业建设项目中，承担主厂房和其他与生产相关的主要建筑物、构筑物的施工；在以安装工程为主体的工业建设项目中，承担了主要生产设备和管线、仪器、仪表的安装。</w:t>
      </w:r>
      <w:r>
        <w:rPr>
          <w:rFonts w:ascii="仿宋" w:eastAsia="仿宋" w:hAnsi="仿宋" w:cs="仿宋" w:hint="eastAsia"/>
          <w:kern w:val="0"/>
          <w:sz w:val="32"/>
          <w:szCs w:val="32"/>
        </w:rPr>
        <w:t xml:space="preserve"> </w:t>
      </w:r>
    </w:p>
    <w:p w:rsidR="00C54CC8" w:rsidRDefault="001548F5">
      <w:pPr>
        <w:pStyle w:val="a3"/>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二、申报</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的主要参建单位，是指与建设单位或承建单位签订专业承包合同或分包合同的独立法人单位，要求其完成的建安工作量应占工程总量的</w:t>
      </w:r>
      <w:r>
        <w:rPr>
          <w:rFonts w:ascii="仿宋" w:eastAsia="仿宋" w:hAnsi="仿宋" w:cs="仿宋" w:hint="eastAsia"/>
          <w:kern w:val="0"/>
          <w:sz w:val="32"/>
          <w:szCs w:val="32"/>
        </w:rPr>
        <w:t>10%</w:t>
      </w:r>
      <w:r>
        <w:rPr>
          <w:rFonts w:ascii="仿宋" w:eastAsia="仿宋" w:hAnsi="仿宋" w:cs="仿宋" w:hint="eastAsia"/>
          <w:kern w:val="0"/>
          <w:sz w:val="32"/>
          <w:szCs w:val="32"/>
        </w:rPr>
        <w:t>以上，且合同额应在</w:t>
      </w:r>
      <w:r>
        <w:rPr>
          <w:rFonts w:ascii="仿宋" w:eastAsia="仿宋" w:hAnsi="仿宋" w:cs="仿宋" w:hint="eastAsia"/>
          <w:kern w:val="0"/>
          <w:sz w:val="32"/>
          <w:szCs w:val="32"/>
        </w:rPr>
        <w:t>3</w:t>
      </w:r>
      <w:r>
        <w:rPr>
          <w:rFonts w:ascii="仿宋" w:eastAsia="仿宋" w:hAnsi="仿宋" w:cs="仿宋" w:hint="eastAsia"/>
          <w:kern w:val="0"/>
          <w:sz w:val="32"/>
          <w:szCs w:val="32"/>
        </w:rPr>
        <w:t>00</w:t>
      </w:r>
      <w:r>
        <w:rPr>
          <w:rFonts w:ascii="仿宋" w:eastAsia="仿宋" w:hAnsi="仿宋" w:cs="仿宋" w:hint="eastAsia"/>
          <w:kern w:val="0"/>
          <w:sz w:val="32"/>
          <w:szCs w:val="32"/>
        </w:rPr>
        <w:t>万元以上</w:t>
      </w:r>
      <w:r>
        <w:rPr>
          <w:rFonts w:ascii="仿宋" w:eastAsia="仿宋" w:hAnsi="仿宋" w:cs="仿宋" w:hint="eastAsia"/>
          <w:kern w:val="0"/>
          <w:sz w:val="32"/>
          <w:szCs w:val="32"/>
        </w:rPr>
        <w:t>；</w:t>
      </w:r>
      <w:r>
        <w:rPr>
          <w:rFonts w:ascii="仿宋" w:eastAsia="仿宋" w:hAnsi="仿宋" w:cs="仿宋" w:hint="eastAsia"/>
          <w:kern w:val="0"/>
          <w:sz w:val="32"/>
          <w:szCs w:val="32"/>
        </w:rPr>
        <w:t>分包单位建安工程量在</w:t>
      </w:r>
      <w:r>
        <w:rPr>
          <w:rFonts w:ascii="仿宋" w:eastAsia="仿宋" w:hAnsi="仿宋" w:cs="仿宋" w:hint="eastAsia"/>
          <w:kern w:val="0"/>
          <w:sz w:val="32"/>
          <w:szCs w:val="32"/>
        </w:rPr>
        <w:t>3000</w:t>
      </w:r>
      <w:r>
        <w:rPr>
          <w:rFonts w:ascii="仿宋" w:eastAsia="仿宋" w:hAnsi="仿宋" w:cs="仿宋" w:hint="eastAsia"/>
          <w:kern w:val="0"/>
          <w:sz w:val="32"/>
          <w:szCs w:val="32"/>
        </w:rPr>
        <w:t>万以上；</w:t>
      </w:r>
    </w:p>
    <w:p w:rsidR="00C54CC8" w:rsidRDefault="001548F5">
      <w:pPr>
        <w:pStyle w:val="a3"/>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三、两家以上建筑业企业联合承包一项工程，并签订联合承包合同的，可以联合申报</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两家及以上建筑业企业分别与建设单位签订不同标段施工合同，每家完成工程的规模均满足本办法规模要求，且工程边界清晰，能体现完整性和连续性的，可作为承建单位共同申报，也可由建设单位会同承包单位共同申报。</w:t>
      </w:r>
    </w:p>
    <w:p w:rsidR="00C54CC8" w:rsidRDefault="001548F5">
      <w:pPr>
        <w:pStyle w:val="1"/>
        <w:spacing w:line="620" w:lineRule="exact"/>
        <w:jc w:val="center"/>
        <w:rPr>
          <w:rFonts w:ascii="仿宋" w:eastAsia="仿宋" w:hAnsi="仿宋" w:cs="仿宋"/>
          <w:sz w:val="32"/>
          <w:szCs w:val="32"/>
        </w:rPr>
      </w:pPr>
      <w:r>
        <w:rPr>
          <w:rFonts w:ascii="仿宋" w:eastAsia="仿宋" w:hAnsi="仿宋" w:cs="仿宋" w:hint="eastAsia"/>
          <w:sz w:val="32"/>
          <w:szCs w:val="32"/>
        </w:rPr>
        <w:lastRenderedPageBreak/>
        <w:t>第四章</w:t>
      </w:r>
      <w:r>
        <w:rPr>
          <w:rFonts w:ascii="仿宋" w:eastAsia="仿宋" w:hAnsi="仿宋" w:cs="仿宋" w:hint="eastAsia"/>
          <w:sz w:val="32"/>
          <w:szCs w:val="32"/>
        </w:rPr>
        <w:t xml:space="preserve"> </w:t>
      </w:r>
      <w:r>
        <w:rPr>
          <w:rFonts w:ascii="仿宋" w:eastAsia="仿宋" w:hAnsi="仿宋" w:cs="仿宋" w:hint="eastAsia"/>
          <w:sz w:val="32"/>
          <w:szCs w:val="32"/>
        </w:rPr>
        <w:t>申报程序和申报资料</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第十</w:t>
      </w:r>
      <w:r>
        <w:rPr>
          <w:rFonts w:ascii="仿宋" w:eastAsia="仿宋" w:hAnsi="仿宋" w:cs="仿宋" w:hint="eastAsia"/>
          <w:b/>
          <w:kern w:val="0"/>
          <w:sz w:val="32"/>
          <w:szCs w:val="32"/>
        </w:rPr>
        <w:t>二</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申报工程由承建单位提出申请，主要参建单位的资料由承建单位统一汇总申报。</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第十</w:t>
      </w:r>
      <w:r>
        <w:rPr>
          <w:rFonts w:ascii="仿宋" w:eastAsia="仿宋" w:hAnsi="仿宋" w:cs="仿宋" w:hint="eastAsia"/>
          <w:b/>
          <w:kern w:val="0"/>
          <w:sz w:val="32"/>
          <w:szCs w:val="32"/>
        </w:rPr>
        <w:t>三</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申报单位应将申报资料交往长沙市建筑业协会，以备查验。</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 xml:space="preserve">   </w:t>
      </w:r>
      <w:r>
        <w:rPr>
          <w:rFonts w:ascii="仿宋" w:eastAsia="仿宋" w:hAnsi="仿宋" w:cs="仿宋" w:hint="eastAsia"/>
          <w:b/>
          <w:sz w:val="32"/>
          <w:szCs w:val="32"/>
        </w:rPr>
        <w:t>第十</w:t>
      </w:r>
      <w:r>
        <w:rPr>
          <w:rFonts w:ascii="仿宋" w:eastAsia="仿宋" w:hAnsi="仿宋" w:cs="仿宋" w:hint="eastAsia"/>
          <w:b/>
          <w:sz w:val="32"/>
          <w:szCs w:val="32"/>
        </w:rPr>
        <w:t>四</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参评工程须在当地公开媒体公示不少于</w:t>
      </w:r>
      <w:r>
        <w:rPr>
          <w:rFonts w:ascii="仿宋" w:eastAsia="仿宋" w:hAnsi="仿宋" w:cs="仿宋" w:hint="eastAsia"/>
          <w:sz w:val="32"/>
          <w:szCs w:val="32"/>
        </w:rPr>
        <w:t>7</w:t>
      </w:r>
      <w:r>
        <w:rPr>
          <w:rFonts w:ascii="仿宋" w:eastAsia="仿宋" w:hAnsi="仿宋" w:cs="仿宋" w:hint="eastAsia"/>
          <w:sz w:val="32"/>
          <w:szCs w:val="32"/>
        </w:rPr>
        <w:t>天。</w:t>
      </w:r>
    </w:p>
    <w:p w:rsidR="00C54CC8" w:rsidRDefault="001548F5">
      <w:pPr>
        <w:pStyle w:val="a4"/>
        <w:widowControl w:val="0"/>
        <w:spacing w:before="0" w:beforeAutospacing="0" w:after="0" w:afterAutospacing="0" w:line="620" w:lineRule="exact"/>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第十</w:t>
      </w:r>
      <w:r>
        <w:rPr>
          <w:rFonts w:ascii="仿宋" w:eastAsia="仿宋" w:hAnsi="仿宋" w:cs="仿宋" w:hint="eastAsia"/>
          <w:b/>
          <w:sz w:val="32"/>
          <w:szCs w:val="32"/>
        </w:rPr>
        <w:t>五</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申报</w:t>
      </w:r>
      <w:r>
        <w:rPr>
          <w:rFonts w:ascii="仿宋" w:eastAsia="仿宋" w:hAnsi="仿宋" w:cs="仿宋" w:hint="eastAsia"/>
          <w:sz w:val="32"/>
          <w:szCs w:val="32"/>
        </w:rPr>
        <w:t>长沙市“橘洲杯”优质工程</w:t>
      </w:r>
      <w:r>
        <w:rPr>
          <w:rFonts w:ascii="仿宋" w:eastAsia="仿宋" w:hAnsi="仿宋" w:cs="仿宋" w:hint="eastAsia"/>
          <w:sz w:val="32"/>
          <w:szCs w:val="32"/>
        </w:rPr>
        <w:t>需要提供以下资料。</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长沙市“</w:t>
      </w:r>
      <w:r>
        <w:rPr>
          <w:rFonts w:ascii="仿宋" w:eastAsia="仿宋" w:hAnsi="仿宋" w:cs="仿宋" w:hint="eastAsia"/>
          <w:sz w:val="32"/>
          <w:szCs w:val="32"/>
        </w:rPr>
        <w:t>橘洲杯”</w:t>
      </w:r>
      <w:r>
        <w:rPr>
          <w:rFonts w:ascii="仿宋" w:eastAsia="仿宋" w:hAnsi="仿宋" w:cs="仿宋" w:hint="eastAsia"/>
          <w:sz w:val="32"/>
          <w:szCs w:val="32"/>
        </w:rPr>
        <w:t>优质工程申报表。</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二、施工许可证、竣工验收备案资料</w:t>
      </w:r>
      <w:r>
        <w:rPr>
          <w:rFonts w:ascii="仿宋" w:eastAsia="仿宋" w:hAnsi="仿宋" w:cs="仿宋" w:hint="eastAsia"/>
          <w:sz w:val="32"/>
          <w:szCs w:val="32"/>
        </w:rPr>
        <w:t>、</w:t>
      </w:r>
      <w:r>
        <w:rPr>
          <w:rFonts w:ascii="仿宋" w:eastAsia="仿宋" w:hAnsi="仿宋" w:cs="仿宋" w:hint="eastAsia"/>
          <w:sz w:val="32"/>
          <w:szCs w:val="32"/>
        </w:rPr>
        <w:t>消防验收</w:t>
      </w:r>
      <w:r>
        <w:rPr>
          <w:rFonts w:ascii="仿宋" w:eastAsia="仿宋" w:hAnsi="仿宋" w:cs="仿宋" w:hint="eastAsia"/>
          <w:sz w:val="32"/>
          <w:szCs w:val="32"/>
        </w:rPr>
        <w:t>意见书或消防验收备案意见</w:t>
      </w:r>
      <w:r>
        <w:rPr>
          <w:rFonts w:ascii="仿宋" w:eastAsia="仿宋" w:hAnsi="仿宋" w:cs="仿宋" w:hint="eastAsia"/>
          <w:sz w:val="32"/>
          <w:szCs w:val="32"/>
        </w:rPr>
        <w:t>等相关资料。</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三、联合申报的，提供联合承包合同；有参建单位的，提供分包合同。</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四、能反映工程全貌和主要部位质量情况的彩照。</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五、长沙市结构优良工程或长沙市市政优良工程证书。</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六、市级及以上建筑施工质量、安全生产标准化考评合格证明材料。市级及以上建筑施工企业安全质量标准化认证证明材料。</w:t>
      </w:r>
    </w:p>
    <w:p w:rsidR="00C54CC8" w:rsidRDefault="001548F5">
      <w:pPr>
        <w:pStyle w:val="a4"/>
        <w:widowControl w:val="0"/>
        <w:spacing w:before="0" w:beforeAutospacing="0" w:after="0" w:afterAutospacing="0" w:line="620" w:lineRule="exact"/>
        <w:ind w:firstLineChars="200" w:firstLine="640"/>
        <w:rPr>
          <w:rFonts w:ascii="仿宋" w:eastAsia="仿宋" w:hAnsi="仿宋" w:cs="仿宋"/>
          <w:sz w:val="32"/>
          <w:szCs w:val="32"/>
        </w:rPr>
      </w:pPr>
      <w:r>
        <w:rPr>
          <w:rFonts w:ascii="仿宋" w:eastAsia="仿宋" w:hAnsi="仿宋" w:cs="仿宋" w:hint="eastAsia"/>
          <w:sz w:val="32"/>
          <w:szCs w:val="32"/>
        </w:rPr>
        <w:t>七、其他质量安全方面获得市级及以上奖励证明材料。</w:t>
      </w:r>
    </w:p>
    <w:p w:rsidR="00C54CC8" w:rsidRDefault="001548F5">
      <w:pPr>
        <w:pStyle w:val="a4"/>
        <w:widowControl w:val="0"/>
        <w:spacing w:line="620" w:lineRule="exact"/>
        <w:jc w:val="center"/>
        <w:rPr>
          <w:rFonts w:ascii="仿宋" w:eastAsia="仿宋" w:hAnsi="仿宋" w:cs="仿宋"/>
          <w:b/>
          <w:sz w:val="32"/>
          <w:szCs w:val="32"/>
        </w:rPr>
      </w:pPr>
      <w:r>
        <w:rPr>
          <w:rFonts w:ascii="仿宋" w:eastAsia="仿宋" w:hAnsi="仿宋" w:cs="仿宋" w:hint="eastAsia"/>
          <w:b/>
          <w:sz w:val="32"/>
          <w:szCs w:val="32"/>
        </w:rPr>
        <w:t>第五章</w:t>
      </w:r>
      <w:r>
        <w:rPr>
          <w:rFonts w:ascii="仿宋" w:eastAsia="仿宋" w:hAnsi="仿宋" w:cs="仿宋" w:hint="eastAsia"/>
          <w:b/>
          <w:sz w:val="32"/>
          <w:szCs w:val="32"/>
        </w:rPr>
        <w:t xml:space="preserve">  </w:t>
      </w:r>
      <w:r>
        <w:rPr>
          <w:rFonts w:ascii="仿宋" w:eastAsia="仿宋" w:hAnsi="仿宋" w:cs="仿宋" w:hint="eastAsia"/>
          <w:b/>
          <w:sz w:val="32"/>
          <w:szCs w:val="32"/>
        </w:rPr>
        <w:t>评选程序和要求</w:t>
      </w:r>
    </w:p>
    <w:p w:rsidR="00C54CC8" w:rsidRDefault="001548F5">
      <w:pPr>
        <w:pStyle w:val="a4"/>
        <w:widowControl w:val="0"/>
        <w:spacing w:before="0" w:beforeAutospacing="0" w:after="0" w:afterAutospacing="0" w:line="620" w:lineRule="exact"/>
        <w:ind w:firstLine="642"/>
        <w:rPr>
          <w:rFonts w:ascii="仿宋" w:eastAsia="仿宋" w:hAnsi="仿宋" w:cs="仿宋"/>
          <w:sz w:val="32"/>
          <w:szCs w:val="32"/>
        </w:rPr>
      </w:pPr>
      <w:r>
        <w:rPr>
          <w:rFonts w:ascii="仿宋" w:eastAsia="仿宋" w:hAnsi="仿宋" w:cs="仿宋" w:hint="eastAsia"/>
          <w:b/>
          <w:sz w:val="32"/>
          <w:szCs w:val="32"/>
        </w:rPr>
        <w:t>第十</w:t>
      </w:r>
      <w:r>
        <w:rPr>
          <w:rFonts w:ascii="仿宋" w:eastAsia="仿宋" w:hAnsi="仿宋" w:cs="仿宋" w:hint="eastAsia"/>
          <w:b/>
          <w:sz w:val="32"/>
          <w:szCs w:val="32"/>
        </w:rPr>
        <w:t>六</w:t>
      </w:r>
      <w:r>
        <w:rPr>
          <w:rFonts w:ascii="仿宋" w:eastAsia="仿宋" w:hAnsi="仿宋" w:cs="仿宋" w:hint="eastAsia"/>
          <w:b/>
          <w:sz w:val="32"/>
          <w:szCs w:val="32"/>
        </w:rPr>
        <w:t>条</w:t>
      </w:r>
      <w:r>
        <w:rPr>
          <w:rFonts w:ascii="仿宋" w:eastAsia="仿宋" w:hAnsi="仿宋" w:cs="仿宋" w:hint="eastAsia"/>
          <w:b/>
          <w:sz w:val="32"/>
          <w:szCs w:val="32"/>
        </w:rPr>
        <w:t xml:space="preserve"> </w:t>
      </w:r>
      <w:r>
        <w:rPr>
          <w:rFonts w:ascii="仿宋" w:eastAsia="仿宋" w:hAnsi="仿宋" w:cs="仿宋" w:hint="eastAsia"/>
          <w:sz w:val="32"/>
          <w:szCs w:val="32"/>
        </w:rPr>
        <w:t>评选程序包括资料审查、现场复查、集中评</w:t>
      </w:r>
      <w:r>
        <w:rPr>
          <w:rFonts w:ascii="仿宋" w:eastAsia="仿宋" w:hAnsi="仿宋" w:cs="仿宋" w:hint="eastAsia"/>
          <w:sz w:val="32"/>
          <w:szCs w:val="32"/>
        </w:rPr>
        <w:lastRenderedPageBreak/>
        <w:t>审和公示等环节。资料审查、现场复查和集中评审均由</w:t>
      </w:r>
      <w:r>
        <w:rPr>
          <w:rFonts w:ascii="仿宋" w:eastAsia="仿宋" w:hAnsi="仿宋" w:cs="仿宋" w:hint="eastAsia"/>
          <w:sz w:val="32"/>
          <w:szCs w:val="32"/>
        </w:rPr>
        <w:t>市</w:t>
      </w:r>
      <w:r>
        <w:rPr>
          <w:rFonts w:ascii="仿宋" w:eastAsia="仿宋" w:hAnsi="仿宋" w:cs="仿宋" w:hint="eastAsia"/>
          <w:sz w:val="32"/>
          <w:szCs w:val="32"/>
        </w:rPr>
        <w:t>建协组织专家施行。</w:t>
      </w:r>
    </w:p>
    <w:p w:rsidR="00C54CC8" w:rsidRDefault="001548F5">
      <w:pPr>
        <w:pStyle w:val="a4"/>
        <w:widowControl w:val="0"/>
        <w:spacing w:before="0" w:beforeAutospacing="0" w:after="0" w:afterAutospacing="0" w:line="620" w:lineRule="exact"/>
        <w:ind w:firstLine="642"/>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七</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现场复查专家和集中评审委员均从</w:t>
      </w:r>
      <w:r>
        <w:rPr>
          <w:rFonts w:ascii="仿宋" w:eastAsia="仿宋" w:hAnsi="仿宋" w:cs="仿宋" w:hint="eastAsia"/>
          <w:sz w:val="32"/>
          <w:szCs w:val="32"/>
        </w:rPr>
        <w:t>市</w:t>
      </w:r>
      <w:r>
        <w:rPr>
          <w:rFonts w:ascii="仿宋" w:eastAsia="仿宋" w:hAnsi="仿宋" w:cs="仿宋" w:hint="eastAsia"/>
          <w:sz w:val="32"/>
          <w:szCs w:val="32"/>
        </w:rPr>
        <w:t>建</w:t>
      </w:r>
      <w:proofErr w:type="gramStart"/>
      <w:r>
        <w:rPr>
          <w:rFonts w:ascii="仿宋" w:eastAsia="仿宋" w:hAnsi="仿宋" w:cs="仿宋" w:hint="eastAsia"/>
          <w:sz w:val="32"/>
          <w:szCs w:val="32"/>
        </w:rPr>
        <w:t>协</w:t>
      </w:r>
      <w:r>
        <w:rPr>
          <w:rFonts w:ascii="仿宋" w:eastAsia="仿宋" w:hAnsi="仿宋" w:cs="仿宋" w:hint="eastAsia"/>
          <w:sz w:val="32"/>
          <w:szCs w:val="32"/>
        </w:rPr>
        <w:t>质量</w:t>
      </w:r>
      <w:proofErr w:type="gramEnd"/>
      <w:r>
        <w:rPr>
          <w:rFonts w:ascii="仿宋" w:eastAsia="仿宋" w:hAnsi="仿宋" w:cs="仿宋" w:hint="eastAsia"/>
          <w:sz w:val="32"/>
          <w:szCs w:val="32"/>
        </w:rPr>
        <w:t>安全</w:t>
      </w:r>
      <w:r>
        <w:rPr>
          <w:rFonts w:ascii="仿宋" w:eastAsia="仿宋" w:hAnsi="仿宋" w:cs="仿宋" w:hint="eastAsia"/>
          <w:sz w:val="32"/>
          <w:szCs w:val="32"/>
        </w:rPr>
        <w:t>专家</w:t>
      </w:r>
      <w:r>
        <w:rPr>
          <w:rFonts w:ascii="仿宋" w:eastAsia="仿宋" w:hAnsi="仿宋" w:cs="仿宋" w:hint="eastAsia"/>
          <w:sz w:val="32"/>
          <w:szCs w:val="32"/>
        </w:rPr>
        <w:t>库</w:t>
      </w:r>
      <w:r>
        <w:rPr>
          <w:rFonts w:ascii="仿宋" w:eastAsia="仿宋" w:hAnsi="仿宋" w:cs="仿宋" w:hint="eastAsia"/>
          <w:sz w:val="32"/>
          <w:szCs w:val="32"/>
        </w:rPr>
        <w:t>中抽取，原则上每位专家连续参加同一工作时间不超过三年。</w:t>
      </w: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b/>
          <w:kern w:val="0"/>
          <w:sz w:val="32"/>
          <w:szCs w:val="32"/>
        </w:rPr>
        <w:t xml:space="preserve">    </w:t>
      </w:r>
      <w:r>
        <w:rPr>
          <w:rFonts w:ascii="仿宋" w:eastAsia="仿宋" w:hAnsi="仿宋" w:cs="仿宋" w:hint="eastAsia"/>
          <w:b/>
          <w:kern w:val="0"/>
          <w:sz w:val="32"/>
          <w:szCs w:val="32"/>
        </w:rPr>
        <w:t>第十</w:t>
      </w:r>
      <w:r>
        <w:rPr>
          <w:rFonts w:ascii="仿宋" w:eastAsia="仿宋" w:hAnsi="仿宋" w:cs="仿宋" w:hint="eastAsia"/>
          <w:b/>
          <w:kern w:val="0"/>
          <w:sz w:val="32"/>
          <w:szCs w:val="32"/>
        </w:rPr>
        <w:t>八</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资料审核根据有关文件对资料进行符合性审查，提出符合或不符合意见。</w:t>
      </w:r>
    </w:p>
    <w:p w:rsidR="00C54CC8" w:rsidRDefault="001548F5">
      <w:pPr>
        <w:pStyle w:val="a3"/>
        <w:spacing w:line="620" w:lineRule="exact"/>
        <w:jc w:val="both"/>
        <w:rPr>
          <w:rFonts w:ascii="仿宋" w:eastAsia="仿宋" w:hAnsi="仿宋" w:cs="仿宋"/>
          <w:kern w:val="0"/>
          <w:sz w:val="32"/>
          <w:szCs w:val="32"/>
        </w:rPr>
      </w:pPr>
      <w:r>
        <w:rPr>
          <w:rFonts w:ascii="仿宋" w:eastAsia="仿宋" w:hAnsi="仿宋" w:cs="仿宋" w:hint="eastAsia"/>
          <w:b/>
          <w:kern w:val="0"/>
          <w:sz w:val="32"/>
          <w:szCs w:val="32"/>
        </w:rPr>
        <w:t xml:space="preserve">    </w:t>
      </w:r>
      <w:r>
        <w:rPr>
          <w:rFonts w:ascii="仿宋" w:eastAsia="仿宋" w:hAnsi="仿宋" w:cs="仿宋" w:hint="eastAsia"/>
          <w:b/>
          <w:kern w:val="0"/>
          <w:sz w:val="32"/>
          <w:szCs w:val="32"/>
        </w:rPr>
        <w:t>第十</w:t>
      </w:r>
      <w:r>
        <w:rPr>
          <w:rFonts w:ascii="仿宋" w:eastAsia="仿宋" w:hAnsi="仿宋" w:cs="仿宋" w:hint="eastAsia"/>
          <w:b/>
          <w:kern w:val="0"/>
          <w:sz w:val="32"/>
          <w:szCs w:val="32"/>
        </w:rPr>
        <w:t>九</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现场复查专家主要按以下程序进行现场复查，复查结束向评审委员会提交复查报告，提出推荐或不推荐意见。</w:t>
      </w: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一、听取申报单位情况介绍。</w:t>
      </w: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二、听取建设单位和使用单位（个人）意见。</w:t>
      </w: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三、检查工程实体质量。</w:t>
      </w: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四、现场反馈复查情况。</w:t>
      </w:r>
    </w:p>
    <w:p w:rsidR="00C54CC8" w:rsidRDefault="001548F5">
      <w:pPr>
        <w:pStyle w:val="a3"/>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w:t>
      </w:r>
      <w:r>
        <w:rPr>
          <w:rFonts w:ascii="仿宋" w:eastAsia="仿宋" w:hAnsi="仿宋" w:cs="仿宋" w:hint="eastAsia"/>
          <w:b/>
          <w:kern w:val="0"/>
          <w:sz w:val="32"/>
          <w:szCs w:val="32"/>
        </w:rPr>
        <w:t>二十</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集中评审时成立评审委员会，评审委员会设主任委员</w:t>
      </w:r>
      <w:r>
        <w:rPr>
          <w:rFonts w:ascii="仿宋" w:eastAsia="仿宋" w:hAnsi="仿宋" w:cs="仿宋" w:hint="eastAsia"/>
          <w:kern w:val="0"/>
          <w:sz w:val="32"/>
          <w:szCs w:val="32"/>
        </w:rPr>
        <w:t>1</w:t>
      </w:r>
      <w:r>
        <w:rPr>
          <w:rFonts w:ascii="仿宋" w:eastAsia="仿宋" w:hAnsi="仿宋" w:cs="仿宋" w:hint="eastAsia"/>
          <w:kern w:val="0"/>
          <w:sz w:val="32"/>
          <w:szCs w:val="32"/>
        </w:rPr>
        <w:t>人，副主任委员</w:t>
      </w:r>
      <w:r>
        <w:rPr>
          <w:rFonts w:ascii="仿宋" w:eastAsia="仿宋" w:hAnsi="仿宋" w:cs="仿宋" w:hint="eastAsia"/>
          <w:kern w:val="0"/>
          <w:sz w:val="32"/>
          <w:szCs w:val="32"/>
        </w:rPr>
        <w:t>2</w:t>
      </w:r>
      <w:r>
        <w:rPr>
          <w:rFonts w:ascii="仿宋" w:eastAsia="仿宋" w:hAnsi="仿宋" w:cs="仿宋" w:hint="eastAsia"/>
          <w:kern w:val="0"/>
          <w:sz w:val="32"/>
          <w:szCs w:val="32"/>
        </w:rPr>
        <w:t>人，委员若干，评审工作由主任委员主持。</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第二十</w:t>
      </w:r>
      <w:r>
        <w:rPr>
          <w:rFonts w:ascii="仿宋" w:eastAsia="仿宋" w:hAnsi="仿宋" w:cs="仿宋" w:hint="eastAsia"/>
          <w:b/>
          <w:kern w:val="0"/>
          <w:sz w:val="32"/>
          <w:szCs w:val="32"/>
        </w:rPr>
        <w:t>一</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评审委员通过听取复查组汇报、观看工程图片、质询、讨论、评议等方式，最终以投票方式评出入选工程。评选结果在“</w:t>
      </w:r>
      <w:r>
        <w:rPr>
          <w:rFonts w:ascii="仿宋" w:eastAsia="仿宋" w:hAnsi="仿宋" w:cs="仿宋" w:hint="eastAsia"/>
          <w:kern w:val="0"/>
          <w:sz w:val="32"/>
          <w:szCs w:val="32"/>
        </w:rPr>
        <w:t>长沙市建筑业协会网站</w:t>
      </w:r>
      <w:r>
        <w:rPr>
          <w:rFonts w:ascii="仿宋" w:eastAsia="仿宋" w:hAnsi="仿宋" w:cs="仿宋" w:hint="eastAsia"/>
          <w:kern w:val="0"/>
          <w:sz w:val="32"/>
          <w:szCs w:val="32"/>
        </w:rPr>
        <w:t>”公示。</w:t>
      </w:r>
    </w:p>
    <w:p w:rsidR="00C54CC8" w:rsidRDefault="001548F5">
      <w:pPr>
        <w:pStyle w:val="a4"/>
        <w:widowControl w:val="0"/>
        <w:spacing w:line="620" w:lineRule="exact"/>
        <w:jc w:val="center"/>
        <w:rPr>
          <w:rFonts w:ascii="仿宋" w:eastAsia="仿宋" w:hAnsi="仿宋" w:cs="仿宋"/>
          <w:b/>
          <w:sz w:val="32"/>
          <w:szCs w:val="32"/>
        </w:rPr>
      </w:pPr>
      <w:r>
        <w:rPr>
          <w:rFonts w:ascii="仿宋" w:eastAsia="仿宋" w:hAnsi="仿宋" w:cs="仿宋" w:hint="eastAsia"/>
          <w:b/>
          <w:sz w:val="32"/>
          <w:szCs w:val="32"/>
        </w:rPr>
        <w:t>第六章</w:t>
      </w:r>
      <w:r>
        <w:rPr>
          <w:rFonts w:ascii="仿宋" w:eastAsia="仿宋" w:hAnsi="仿宋" w:cs="仿宋" w:hint="eastAsia"/>
          <w:b/>
          <w:sz w:val="32"/>
          <w:szCs w:val="32"/>
        </w:rPr>
        <w:t xml:space="preserve"> </w:t>
      </w:r>
      <w:r>
        <w:rPr>
          <w:rFonts w:ascii="仿宋" w:eastAsia="仿宋" w:hAnsi="仿宋" w:cs="仿宋" w:hint="eastAsia"/>
          <w:b/>
          <w:sz w:val="32"/>
          <w:szCs w:val="32"/>
        </w:rPr>
        <w:t>表</w:t>
      </w:r>
      <w:r>
        <w:rPr>
          <w:rFonts w:ascii="仿宋" w:eastAsia="仿宋" w:hAnsi="仿宋" w:cs="仿宋" w:hint="eastAsia"/>
          <w:b/>
          <w:sz w:val="32"/>
          <w:szCs w:val="32"/>
        </w:rPr>
        <w:t xml:space="preserve">  </w:t>
      </w:r>
      <w:proofErr w:type="gramStart"/>
      <w:r>
        <w:rPr>
          <w:rFonts w:ascii="仿宋" w:eastAsia="仿宋" w:hAnsi="仿宋" w:cs="仿宋" w:hint="eastAsia"/>
          <w:b/>
          <w:sz w:val="32"/>
          <w:szCs w:val="32"/>
        </w:rPr>
        <w:t>彰</w:t>
      </w:r>
      <w:proofErr w:type="gramEnd"/>
      <w:r>
        <w:rPr>
          <w:rFonts w:ascii="仿宋" w:eastAsia="仿宋" w:hAnsi="仿宋" w:cs="仿宋" w:hint="eastAsia"/>
          <w:b/>
          <w:sz w:val="32"/>
          <w:szCs w:val="32"/>
        </w:rPr>
        <w:t xml:space="preserve"> </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sz w:val="32"/>
          <w:szCs w:val="32"/>
        </w:rPr>
        <w:lastRenderedPageBreak/>
        <w:t>第二十</w:t>
      </w:r>
      <w:r>
        <w:rPr>
          <w:rFonts w:ascii="仿宋" w:eastAsia="仿宋" w:hAnsi="仿宋" w:cs="仿宋" w:hint="eastAsia"/>
          <w:b/>
          <w:sz w:val="32"/>
          <w:szCs w:val="32"/>
        </w:rPr>
        <w:t>二</w:t>
      </w:r>
      <w:r>
        <w:rPr>
          <w:rFonts w:ascii="仿宋" w:eastAsia="仿宋" w:hAnsi="仿宋" w:cs="仿宋" w:hint="eastAsia"/>
          <w:b/>
          <w:sz w:val="32"/>
          <w:szCs w:val="32"/>
        </w:rPr>
        <w:t>条</w:t>
      </w:r>
      <w:r>
        <w:rPr>
          <w:rFonts w:ascii="仿宋" w:eastAsia="仿宋" w:hAnsi="仿宋" w:cs="仿宋" w:hint="eastAsia"/>
          <w:b/>
          <w:sz w:val="32"/>
          <w:szCs w:val="32"/>
        </w:rPr>
        <w:t xml:space="preserve"> </w:t>
      </w:r>
      <w:r>
        <w:rPr>
          <w:rFonts w:ascii="仿宋" w:eastAsia="仿宋" w:hAnsi="仿宋" w:cs="仿宋" w:hint="eastAsia"/>
          <w:sz w:val="32"/>
          <w:szCs w:val="32"/>
        </w:rPr>
        <w:t>市</w:t>
      </w:r>
      <w:r>
        <w:rPr>
          <w:rFonts w:ascii="仿宋" w:eastAsia="仿宋" w:hAnsi="仿宋" w:cs="仿宋" w:hint="eastAsia"/>
          <w:sz w:val="32"/>
          <w:szCs w:val="32"/>
        </w:rPr>
        <w:t>建协向获奖工程颁发奖牌和证书，向获奖工程项目经理颁发证书。有关单位和获奖企业可根据本地区和本单位实际情况，对获奖单位和有关人员给予奖励。</w:t>
      </w:r>
    </w:p>
    <w:p w:rsidR="00C54CC8" w:rsidRDefault="00C54CC8">
      <w:pPr>
        <w:pStyle w:val="a4"/>
        <w:widowControl w:val="0"/>
        <w:spacing w:before="0" w:beforeAutospacing="0" w:after="0" w:afterAutospacing="0" w:line="620" w:lineRule="exact"/>
        <w:ind w:firstLineChars="196" w:firstLine="627"/>
        <w:rPr>
          <w:rFonts w:ascii="仿宋" w:eastAsia="仿宋" w:hAnsi="仿宋" w:cs="仿宋"/>
          <w:sz w:val="32"/>
          <w:szCs w:val="32"/>
        </w:rPr>
      </w:pPr>
    </w:p>
    <w:p w:rsidR="00C54CC8" w:rsidRDefault="001548F5">
      <w:pPr>
        <w:pStyle w:val="a4"/>
        <w:widowControl w:val="0"/>
        <w:spacing w:line="620" w:lineRule="exact"/>
        <w:jc w:val="center"/>
        <w:rPr>
          <w:rFonts w:ascii="仿宋" w:eastAsia="仿宋" w:hAnsi="仿宋" w:cs="仿宋"/>
          <w:b/>
          <w:sz w:val="32"/>
          <w:szCs w:val="32"/>
        </w:rPr>
      </w:pPr>
      <w:r>
        <w:rPr>
          <w:rFonts w:ascii="仿宋" w:eastAsia="仿宋" w:hAnsi="仿宋" w:cs="仿宋" w:hint="eastAsia"/>
          <w:b/>
          <w:sz w:val="32"/>
          <w:szCs w:val="32"/>
        </w:rPr>
        <w:t>第七章</w:t>
      </w:r>
      <w:r>
        <w:rPr>
          <w:rFonts w:ascii="仿宋" w:eastAsia="仿宋" w:hAnsi="仿宋" w:cs="仿宋" w:hint="eastAsia"/>
          <w:b/>
          <w:sz w:val="32"/>
          <w:szCs w:val="32"/>
        </w:rPr>
        <w:t xml:space="preserve"> </w:t>
      </w:r>
      <w:r>
        <w:rPr>
          <w:rFonts w:ascii="仿宋" w:eastAsia="仿宋" w:hAnsi="仿宋" w:cs="仿宋" w:hint="eastAsia"/>
          <w:b/>
          <w:sz w:val="32"/>
          <w:szCs w:val="32"/>
        </w:rPr>
        <w:t>纪</w:t>
      </w:r>
      <w:r>
        <w:rPr>
          <w:rFonts w:ascii="仿宋" w:eastAsia="仿宋" w:hAnsi="仿宋" w:cs="仿宋" w:hint="eastAsia"/>
          <w:b/>
          <w:sz w:val="32"/>
          <w:szCs w:val="32"/>
        </w:rPr>
        <w:t xml:space="preserve">  </w:t>
      </w:r>
      <w:r>
        <w:rPr>
          <w:rFonts w:ascii="仿宋" w:eastAsia="仿宋" w:hAnsi="仿宋" w:cs="仿宋" w:hint="eastAsia"/>
          <w:b/>
          <w:sz w:val="32"/>
          <w:szCs w:val="32"/>
        </w:rPr>
        <w:t>律</w:t>
      </w:r>
      <w:r>
        <w:rPr>
          <w:rFonts w:ascii="仿宋" w:eastAsia="仿宋" w:hAnsi="仿宋" w:cs="仿宋" w:hint="eastAsia"/>
          <w:b/>
          <w:sz w:val="32"/>
          <w:szCs w:val="32"/>
        </w:rPr>
        <w:t xml:space="preserve"> </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第二十</w:t>
      </w:r>
      <w:r>
        <w:rPr>
          <w:rFonts w:ascii="仿宋" w:eastAsia="仿宋" w:hAnsi="仿宋" w:cs="仿宋" w:hint="eastAsia"/>
          <w:b/>
          <w:kern w:val="0"/>
          <w:sz w:val="32"/>
          <w:szCs w:val="32"/>
        </w:rPr>
        <w:t>三</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评选工作必须认真执行国家有关工程建设质量管理的法律、法规和行业标准、规范、规程。凡参与</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评选工作的人员，必须严格执行本办法及有关纪律规定。</w:t>
      </w:r>
    </w:p>
    <w:p w:rsidR="00C54CC8" w:rsidRDefault="001548F5">
      <w:pPr>
        <w:pStyle w:val="a4"/>
        <w:widowControl w:val="0"/>
        <w:spacing w:before="0" w:beforeAutospacing="0" w:after="0" w:afterAutospacing="0" w:line="620" w:lineRule="exact"/>
        <w:ind w:firstLineChars="196" w:firstLine="630"/>
        <w:rPr>
          <w:rFonts w:ascii="仿宋" w:eastAsia="仿宋" w:hAnsi="仿宋" w:cs="仿宋"/>
          <w:sz w:val="32"/>
          <w:szCs w:val="32"/>
        </w:rPr>
      </w:pPr>
      <w:r>
        <w:rPr>
          <w:rFonts w:ascii="仿宋" w:eastAsia="仿宋" w:hAnsi="仿宋" w:cs="仿宋" w:hint="eastAsia"/>
          <w:b/>
          <w:sz w:val="32"/>
          <w:szCs w:val="32"/>
        </w:rPr>
        <w:t>第二十</w:t>
      </w:r>
      <w:r>
        <w:rPr>
          <w:rFonts w:ascii="仿宋" w:eastAsia="仿宋" w:hAnsi="仿宋" w:cs="仿宋" w:hint="eastAsia"/>
          <w:b/>
          <w:sz w:val="32"/>
          <w:szCs w:val="32"/>
        </w:rPr>
        <w:t>四</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申报单位的申报资料必须真实、可靠，不得弄虚作假。</w:t>
      </w:r>
    </w:p>
    <w:p w:rsidR="00C54CC8" w:rsidRDefault="001548F5">
      <w:pPr>
        <w:pStyle w:val="a4"/>
        <w:widowControl w:val="0"/>
        <w:spacing w:before="0" w:beforeAutospacing="0" w:after="0" w:afterAutospacing="0" w:line="620" w:lineRule="exact"/>
        <w:ind w:firstLineChars="196" w:firstLine="630"/>
        <w:rPr>
          <w:rFonts w:ascii="仿宋" w:eastAsia="仿宋" w:hAnsi="仿宋" w:cs="仿宋"/>
          <w:sz w:val="32"/>
          <w:szCs w:val="32"/>
        </w:rPr>
      </w:pPr>
      <w:r>
        <w:rPr>
          <w:rFonts w:ascii="仿宋" w:eastAsia="仿宋" w:hAnsi="仿宋" w:cs="仿宋" w:hint="eastAsia"/>
          <w:b/>
          <w:sz w:val="32"/>
          <w:szCs w:val="32"/>
        </w:rPr>
        <w:t>第二十</w:t>
      </w:r>
      <w:r>
        <w:rPr>
          <w:rFonts w:ascii="仿宋" w:eastAsia="仿宋" w:hAnsi="仿宋" w:cs="仿宋" w:hint="eastAsia"/>
          <w:b/>
          <w:sz w:val="32"/>
          <w:szCs w:val="32"/>
        </w:rPr>
        <w:t>五</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推荐单位应严格按评选原则和申报条件推荐。</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第二十</w:t>
      </w:r>
      <w:r>
        <w:rPr>
          <w:rFonts w:ascii="仿宋" w:eastAsia="仿宋" w:hAnsi="仿宋" w:cs="仿宋" w:hint="eastAsia"/>
          <w:b/>
          <w:kern w:val="0"/>
          <w:sz w:val="32"/>
          <w:szCs w:val="32"/>
        </w:rPr>
        <w:t>六</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工程复查和评审专家实行回避制度。复查专家不得参与复查本单位的申报工程。</w:t>
      </w:r>
    </w:p>
    <w:p w:rsidR="00C54CC8" w:rsidRDefault="001548F5">
      <w:pPr>
        <w:pStyle w:val="a3"/>
        <w:spacing w:line="620" w:lineRule="exact"/>
        <w:ind w:firstLineChars="200" w:firstLine="643"/>
        <w:jc w:val="both"/>
        <w:rPr>
          <w:rFonts w:ascii="仿宋" w:eastAsia="仿宋" w:hAnsi="仿宋" w:cs="仿宋"/>
          <w:kern w:val="0"/>
          <w:sz w:val="32"/>
          <w:szCs w:val="32"/>
        </w:rPr>
      </w:pPr>
      <w:r>
        <w:rPr>
          <w:rFonts w:ascii="仿宋" w:eastAsia="仿宋" w:hAnsi="仿宋" w:cs="仿宋" w:hint="eastAsia"/>
          <w:b/>
          <w:kern w:val="0"/>
          <w:sz w:val="32"/>
          <w:szCs w:val="32"/>
        </w:rPr>
        <w:t>第二十</w:t>
      </w:r>
      <w:r>
        <w:rPr>
          <w:rFonts w:ascii="仿宋" w:eastAsia="仿宋" w:hAnsi="仿宋" w:cs="仿宋" w:hint="eastAsia"/>
          <w:b/>
          <w:kern w:val="0"/>
          <w:sz w:val="32"/>
          <w:szCs w:val="32"/>
        </w:rPr>
        <w:t>七</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各有关方面严格按国家和</w:t>
      </w:r>
      <w:r>
        <w:rPr>
          <w:rFonts w:ascii="仿宋" w:eastAsia="仿宋" w:hAnsi="仿宋" w:cs="仿宋" w:hint="eastAsia"/>
          <w:kern w:val="0"/>
          <w:sz w:val="32"/>
          <w:szCs w:val="32"/>
        </w:rPr>
        <w:t>长沙市</w:t>
      </w:r>
      <w:r>
        <w:rPr>
          <w:rFonts w:ascii="仿宋" w:eastAsia="仿宋" w:hAnsi="仿宋" w:cs="仿宋" w:hint="eastAsia"/>
          <w:kern w:val="0"/>
          <w:sz w:val="32"/>
          <w:szCs w:val="32"/>
        </w:rPr>
        <w:t>有关纪律要求开展评选活动，对复查组安排从简，不得赠送任何礼品、纪念品和现金、有价证券、支付凭证，不得组织旅游和与工程复查工作无关的参观活动。</w:t>
      </w:r>
      <w:r>
        <w:rPr>
          <w:rFonts w:ascii="仿宋" w:eastAsia="仿宋" w:hAnsi="仿宋" w:cs="仿宋" w:hint="eastAsia"/>
          <w:kern w:val="0"/>
          <w:sz w:val="32"/>
          <w:szCs w:val="32"/>
        </w:rPr>
        <w:t xml:space="preserve">  </w:t>
      </w:r>
    </w:p>
    <w:p w:rsidR="00C54CC8" w:rsidRDefault="001548F5">
      <w:pPr>
        <w:pStyle w:val="a3"/>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第二十</w:t>
      </w:r>
      <w:r>
        <w:rPr>
          <w:rFonts w:ascii="仿宋" w:eastAsia="仿宋" w:hAnsi="仿宋" w:cs="仿宋" w:hint="eastAsia"/>
          <w:b/>
          <w:kern w:val="0"/>
          <w:sz w:val="32"/>
          <w:szCs w:val="32"/>
        </w:rPr>
        <w:t>八</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违反本办法及有关纪律规定的企业或个人，申报企业取消其年度参评资格，个人取消</w:t>
      </w:r>
      <w:proofErr w:type="gramStart"/>
      <w:r>
        <w:rPr>
          <w:rFonts w:ascii="仿宋" w:eastAsia="仿宋" w:hAnsi="仿宋" w:cs="仿宋" w:hint="eastAsia"/>
          <w:kern w:val="0"/>
          <w:sz w:val="32"/>
          <w:szCs w:val="32"/>
        </w:rPr>
        <w:t>其专家</w:t>
      </w:r>
      <w:proofErr w:type="gramEnd"/>
      <w:r>
        <w:rPr>
          <w:rFonts w:ascii="仿宋" w:eastAsia="仿宋" w:hAnsi="仿宋" w:cs="仿宋" w:hint="eastAsia"/>
          <w:kern w:val="0"/>
          <w:sz w:val="32"/>
          <w:szCs w:val="32"/>
        </w:rPr>
        <w:t>资格并将违</w:t>
      </w:r>
      <w:r>
        <w:rPr>
          <w:rFonts w:ascii="仿宋" w:eastAsia="仿宋" w:hAnsi="仿宋" w:cs="仿宋" w:hint="eastAsia"/>
          <w:kern w:val="0"/>
          <w:sz w:val="32"/>
          <w:szCs w:val="32"/>
        </w:rPr>
        <w:lastRenderedPageBreak/>
        <w:t>纪情况通报其单位，同时报请建设行政主管部门依法依规处理。</w:t>
      </w:r>
    </w:p>
    <w:p w:rsidR="00C54CC8" w:rsidRDefault="001548F5">
      <w:pPr>
        <w:pStyle w:val="a4"/>
        <w:widowControl w:val="0"/>
        <w:spacing w:line="620" w:lineRule="exact"/>
        <w:jc w:val="center"/>
        <w:rPr>
          <w:rFonts w:ascii="仿宋" w:eastAsia="仿宋" w:hAnsi="仿宋" w:cs="仿宋"/>
          <w:b/>
          <w:sz w:val="32"/>
          <w:szCs w:val="32"/>
        </w:rPr>
      </w:pPr>
      <w:r>
        <w:rPr>
          <w:rFonts w:ascii="仿宋" w:eastAsia="仿宋" w:hAnsi="仿宋" w:cs="仿宋" w:hint="eastAsia"/>
          <w:b/>
          <w:sz w:val="32"/>
          <w:szCs w:val="32"/>
        </w:rPr>
        <w:t>第八章</w:t>
      </w:r>
      <w:r>
        <w:rPr>
          <w:rFonts w:ascii="仿宋" w:eastAsia="仿宋" w:hAnsi="仿宋" w:cs="仿宋" w:hint="eastAsia"/>
          <w:b/>
          <w:sz w:val="32"/>
          <w:szCs w:val="32"/>
        </w:rPr>
        <w:t xml:space="preserve"> </w:t>
      </w:r>
      <w:r>
        <w:rPr>
          <w:rFonts w:ascii="仿宋" w:eastAsia="仿宋" w:hAnsi="仿宋" w:cs="仿宋" w:hint="eastAsia"/>
          <w:b/>
          <w:sz w:val="32"/>
          <w:szCs w:val="32"/>
        </w:rPr>
        <w:t>附</w:t>
      </w:r>
      <w:r>
        <w:rPr>
          <w:rFonts w:ascii="仿宋" w:eastAsia="仿宋" w:hAnsi="仿宋" w:cs="仿宋" w:hint="eastAsia"/>
          <w:b/>
          <w:sz w:val="32"/>
          <w:szCs w:val="32"/>
        </w:rPr>
        <w:t xml:space="preserve"> </w:t>
      </w:r>
      <w:r>
        <w:rPr>
          <w:rFonts w:ascii="仿宋" w:eastAsia="仿宋" w:hAnsi="仿宋" w:cs="仿宋" w:hint="eastAsia"/>
          <w:b/>
          <w:sz w:val="32"/>
          <w:szCs w:val="32"/>
        </w:rPr>
        <w:t>则</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第二十</w:t>
      </w:r>
      <w:r>
        <w:rPr>
          <w:rFonts w:ascii="仿宋" w:eastAsia="仿宋" w:hAnsi="仿宋" w:cs="仿宋" w:hint="eastAsia"/>
          <w:b/>
          <w:kern w:val="0"/>
          <w:sz w:val="32"/>
          <w:szCs w:val="32"/>
        </w:rPr>
        <w:t>九</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若发现</w:t>
      </w:r>
      <w:r>
        <w:rPr>
          <w:rFonts w:ascii="仿宋" w:eastAsia="仿宋" w:hAnsi="仿宋" w:cs="仿宋" w:hint="eastAsia"/>
          <w:kern w:val="0"/>
          <w:sz w:val="32"/>
          <w:szCs w:val="32"/>
        </w:rPr>
        <w:t>市</w:t>
      </w:r>
      <w:r>
        <w:rPr>
          <w:rFonts w:ascii="仿宋" w:eastAsia="仿宋" w:hAnsi="仿宋" w:cs="仿宋" w:hint="eastAsia"/>
          <w:kern w:val="0"/>
          <w:sz w:val="32"/>
          <w:szCs w:val="32"/>
        </w:rPr>
        <w:t>优质工程有质量问题或其他违反申报条件或纪律规定，经核实情况属实的，取消“</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”称号，并收回证书奖牌。</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获得长沙市“橘洲杯”且条件符合</w:t>
      </w:r>
      <w:r>
        <w:rPr>
          <w:rFonts w:ascii="仿宋" w:eastAsia="仿宋" w:hAnsi="仿宋" w:cs="仿宋" w:hint="eastAsia"/>
          <w:kern w:val="0"/>
          <w:sz w:val="32"/>
          <w:szCs w:val="32"/>
        </w:rPr>
        <w:t>湖南省优质工程评选办法的项目，方能由协会推荐参评湖南省优质工程。</w:t>
      </w:r>
      <w:r>
        <w:rPr>
          <w:rFonts w:ascii="仿宋" w:eastAsia="仿宋" w:hAnsi="仿宋" w:cs="仿宋" w:hint="eastAsia"/>
          <w:kern w:val="0"/>
          <w:sz w:val="32"/>
          <w:szCs w:val="32"/>
        </w:rPr>
        <w:t xml:space="preserve">　　</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w:t>
      </w:r>
      <w:r>
        <w:rPr>
          <w:rFonts w:ascii="仿宋" w:eastAsia="仿宋" w:hAnsi="仿宋" w:cs="仿宋" w:hint="eastAsia"/>
          <w:b/>
          <w:kern w:val="0"/>
          <w:sz w:val="32"/>
          <w:szCs w:val="32"/>
        </w:rPr>
        <w:t>三十一</w:t>
      </w:r>
      <w:r>
        <w:rPr>
          <w:rFonts w:ascii="仿宋" w:eastAsia="仿宋" w:hAnsi="仿宋" w:cs="仿宋" w:hint="eastAsia"/>
          <w:b/>
          <w:kern w:val="0"/>
          <w:sz w:val="32"/>
          <w:szCs w:val="32"/>
        </w:rPr>
        <w:t>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未经授权，任何单位和个人不得复制</w:t>
      </w:r>
      <w:r>
        <w:rPr>
          <w:rFonts w:ascii="仿宋" w:eastAsia="仿宋" w:hAnsi="仿宋" w:cs="仿宋" w:hint="eastAsia"/>
          <w:kern w:val="0"/>
          <w:sz w:val="32"/>
          <w:szCs w:val="32"/>
        </w:rPr>
        <w:t>长沙市“橘洲杯”优质工程</w:t>
      </w:r>
      <w:r>
        <w:rPr>
          <w:rFonts w:ascii="仿宋" w:eastAsia="仿宋" w:hAnsi="仿宋" w:cs="仿宋" w:hint="eastAsia"/>
          <w:kern w:val="0"/>
          <w:sz w:val="32"/>
          <w:szCs w:val="32"/>
        </w:rPr>
        <w:t>奖牌、文件和证书。</w:t>
      </w:r>
    </w:p>
    <w:p w:rsidR="00C54CC8" w:rsidRDefault="001548F5">
      <w:pPr>
        <w:spacing w:line="620"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第三十</w:t>
      </w:r>
      <w:r>
        <w:rPr>
          <w:rFonts w:ascii="仿宋" w:eastAsia="仿宋" w:hAnsi="仿宋" w:cs="仿宋" w:hint="eastAsia"/>
          <w:b/>
          <w:kern w:val="0"/>
          <w:sz w:val="32"/>
          <w:szCs w:val="32"/>
        </w:rPr>
        <w:t>二</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本办法自印发之日起施行。</w:t>
      </w:r>
      <w:r>
        <w:rPr>
          <w:rFonts w:ascii="仿宋" w:eastAsia="仿宋" w:hAnsi="仿宋" w:cs="仿宋" w:hint="eastAsia"/>
          <w:kern w:val="0"/>
          <w:sz w:val="32"/>
          <w:szCs w:val="32"/>
        </w:rPr>
        <w:t>协会于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颁布的评选办法自本办法发文之日废除</w:t>
      </w:r>
      <w:r>
        <w:rPr>
          <w:rFonts w:ascii="仿宋" w:eastAsia="仿宋" w:hAnsi="仿宋" w:cs="仿宋" w:hint="eastAsia"/>
          <w:sz w:val="32"/>
          <w:szCs w:val="32"/>
        </w:rPr>
        <w:t>。</w:t>
      </w:r>
    </w:p>
    <w:p w:rsidR="00C54CC8" w:rsidRDefault="001548F5">
      <w:pPr>
        <w:pStyle w:val="a4"/>
        <w:widowControl w:val="0"/>
        <w:spacing w:before="0" w:beforeAutospacing="0" w:after="0" w:afterAutospacing="0" w:line="620" w:lineRule="exact"/>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sz w:val="32"/>
          <w:szCs w:val="32"/>
        </w:rPr>
        <w:t>三十</w:t>
      </w:r>
      <w:r>
        <w:rPr>
          <w:rFonts w:ascii="仿宋" w:eastAsia="仿宋" w:hAnsi="仿宋" w:cs="仿宋" w:hint="eastAsia"/>
          <w:b/>
          <w:sz w:val="32"/>
          <w:szCs w:val="32"/>
        </w:rPr>
        <w:t>三</w:t>
      </w:r>
      <w:r>
        <w:rPr>
          <w:rFonts w:ascii="仿宋" w:eastAsia="仿宋" w:hAnsi="仿宋" w:cs="仿宋" w:hint="eastAsia"/>
          <w:b/>
          <w:sz w:val="32"/>
          <w:szCs w:val="32"/>
        </w:rPr>
        <w:t>条</w:t>
      </w:r>
      <w:r>
        <w:rPr>
          <w:rFonts w:ascii="仿宋" w:eastAsia="仿宋" w:hAnsi="仿宋" w:cs="仿宋" w:hint="eastAsia"/>
          <w:b/>
          <w:sz w:val="32"/>
          <w:szCs w:val="32"/>
        </w:rPr>
        <w:t xml:space="preserve"> </w:t>
      </w:r>
      <w:r>
        <w:rPr>
          <w:rFonts w:ascii="仿宋" w:eastAsia="仿宋" w:hAnsi="仿宋" w:cs="仿宋" w:hint="eastAsia"/>
          <w:sz w:val="32"/>
          <w:szCs w:val="32"/>
        </w:rPr>
        <w:t>本办法由</w:t>
      </w:r>
      <w:r>
        <w:rPr>
          <w:rFonts w:ascii="仿宋" w:eastAsia="仿宋" w:hAnsi="仿宋" w:cs="仿宋" w:hint="eastAsia"/>
          <w:sz w:val="32"/>
          <w:szCs w:val="32"/>
        </w:rPr>
        <w:t>市</w:t>
      </w:r>
      <w:r>
        <w:rPr>
          <w:rFonts w:ascii="仿宋" w:eastAsia="仿宋" w:hAnsi="仿宋" w:cs="仿宋" w:hint="eastAsia"/>
          <w:sz w:val="32"/>
          <w:szCs w:val="32"/>
        </w:rPr>
        <w:t>建</w:t>
      </w:r>
      <w:proofErr w:type="gramStart"/>
      <w:r>
        <w:rPr>
          <w:rFonts w:ascii="仿宋" w:eastAsia="仿宋" w:hAnsi="仿宋" w:cs="仿宋" w:hint="eastAsia"/>
          <w:sz w:val="32"/>
          <w:szCs w:val="32"/>
        </w:rPr>
        <w:t>协负责</w:t>
      </w:r>
      <w:proofErr w:type="gramEnd"/>
      <w:r>
        <w:rPr>
          <w:rFonts w:ascii="仿宋" w:eastAsia="仿宋" w:hAnsi="仿宋" w:cs="仿宋" w:hint="eastAsia"/>
          <w:sz w:val="32"/>
          <w:szCs w:val="32"/>
        </w:rPr>
        <w:t>解释。</w:t>
      </w:r>
    </w:p>
    <w:p w:rsidR="00C54CC8" w:rsidRDefault="00C54CC8">
      <w:pPr>
        <w:pStyle w:val="a3"/>
        <w:spacing w:line="620" w:lineRule="exact"/>
        <w:ind w:firstLineChars="200" w:firstLine="640"/>
        <w:rPr>
          <w:rFonts w:ascii="仿宋" w:eastAsia="仿宋" w:hAnsi="仿宋" w:cs="仿宋"/>
          <w:kern w:val="0"/>
          <w:sz w:val="32"/>
          <w:szCs w:val="32"/>
        </w:rPr>
      </w:pPr>
    </w:p>
    <w:p w:rsidR="00C54CC8" w:rsidRDefault="00C54CC8">
      <w:pPr>
        <w:pStyle w:val="a3"/>
        <w:spacing w:line="620" w:lineRule="exact"/>
        <w:ind w:firstLineChars="200" w:firstLine="640"/>
        <w:rPr>
          <w:rFonts w:ascii="仿宋" w:eastAsia="仿宋" w:hAnsi="仿宋" w:cs="仿宋"/>
          <w:kern w:val="0"/>
          <w:sz w:val="32"/>
          <w:szCs w:val="32"/>
        </w:rPr>
      </w:pPr>
    </w:p>
    <w:p w:rsidR="00C54CC8" w:rsidRDefault="001548F5">
      <w:pPr>
        <w:pStyle w:val="a3"/>
        <w:spacing w:line="62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长沙市建筑业协会</w:t>
      </w:r>
    </w:p>
    <w:p w:rsidR="00C54CC8" w:rsidRDefault="001548F5">
      <w:r>
        <w:rPr>
          <w:rFonts w:ascii="仿宋" w:eastAsia="仿宋" w:hAnsi="仿宋" w:cs="仿宋" w:hint="eastAsia"/>
          <w:kern w:val="0"/>
          <w:sz w:val="32"/>
          <w:szCs w:val="32"/>
        </w:rPr>
        <w:t xml:space="preserve">                                  2021</w:t>
      </w:r>
      <w:r>
        <w:rPr>
          <w:rFonts w:ascii="仿宋" w:eastAsia="仿宋" w:hAnsi="仿宋" w:cs="仿宋" w:hint="eastAsia"/>
          <w:kern w:val="0"/>
          <w:sz w:val="32"/>
          <w:szCs w:val="32"/>
        </w:rPr>
        <w:t>年</w:t>
      </w:r>
      <w:r>
        <w:rPr>
          <w:rFonts w:ascii="仿宋" w:eastAsia="仿宋" w:hAnsi="仿宋" w:cs="仿宋" w:hint="eastAsia"/>
          <w:kern w:val="0"/>
          <w:sz w:val="32"/>
          <w:szCs w:val="32"/>
        </w:rPr>
        <w:t>12</w:t>
      </w:r>
      <w:r>
        <w:rPr>
          <w:rFonts w:ascii="仿宋" w:eastAsia="仿宋" w:hAnsi="仿宋" w:cs="仿宋" w:hint="eastAsia"/>
          <w:kern w:val="0"/>
          <w:sz w:val="32"/>
          <w:szCs w:val="32"/>
        </w:rPr>
        <w:t>月</w:t>
      </w:r>
      <w:r>
        <w:rPr>
          <w:rFonts w:ascii="仿宋" w:eastAsia="仿宋" w:hAnsi="仿宋" w:cs="仿宋" w:hint="eastAsia"/>
          <w:kern w:val="0"/>
          <w:sz w:val="32"/>
          <w:szCs w:val="32"/>
        </w:rPr>
        <w:t>2</w:t>
      </w:r>
      <w:r>
        <w:rPr>
          <w:rFonts w:ascii="仿宋" w:eastAsia="仿宋" w:hAnsi="仿宋" w:cs="仿宋" w:hint="eastAsia"/>
          <w:kern w:val="0"/>
          <w:sz w:val="32"/>
          <w:szCs w:val="32"/>
        </w:rPr>
        <w:t>日</w:t>
      </w:r>
    </w:p>
    <w:sectPr w:rsidR="00C54C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E3A6"/>
    <w:multiLevelType w:val="singleLevel"/>
    <w:tmpl w:val="0A35E3A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127F9"/>
    <w:rsid w:val="001548F5"/>
    <w:rsid w:val="00C54CC8"/>
    <w:rsid w:val="01733D1E"/>
    <w:rsid w:val="132127F9"/>
    <w:rsid w:val="2FF15AAD"/>
    <w:rsid w:val="426E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CCA6B3-77A3-41E5-A2FE-C939F7F7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柱子</dc:creator>
  <cp:lastModifiedBy>webUser</cp:lastModifiedBy>
  <cp:revision>2</cp:revision>
  <cp:lastPrinted>2021-11-29T08:21:00Z</cp:lastPrinted>
  <dcterms:created xsi:type="dcterms:W3CDTF">2021-12-02T03:47:00Z</dcterms:created>
  <dcterms:modified xsi:type="dcterms:W3CDTF">2021-12-02T03:47:00Z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